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F62" w:rsidRPr="00D96187" w:rsidRDefault="00A50F62" w:rsidP="00A31192">
      <w:pPr>
        <w:pStyle w:val="a9"/>
        <w:spacing w:after="240"/>
        <w:rPr>
          <w:rFonts w:ascii="Times New Roman" w:hAnsi="Times New Roman" w:cs="Times New Roman"/>
          <w:sz w:val="28"/>
          <w:szCs w:val="28"/>
        </w:rPr>
      </w:pPr>
      <w:r w:rsidRPr="00D96187">
        <w:rPr>
          <w:u w:val="single"/>
        </w:rPr>
        <w:br w:type="page"/>
      </w:r>
      <w:r w:rsidRPr="00D96187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6B5E95" w:rsidRPr="002C3116" w:rsidRDefault="00821772" w:rsidP="007C158B">
      <w:pPr>
        <w:pStyle w:val="13"/>
      </w:pPr>
      <w:r w:rsidRPr="002C3116">
        <w:fldChar w:fldCharType="begin"/>
      </w:r>
      <w:r w:rsidRPr="002C3116">
        <w:instrText xml:space="preserve"> TOC \o "1-3" \h \z \u </w:instrText>
      </w:r>
      <w:r w:rsidRPr="002C3116">
        <w:fldChar w:fldCharType="separate"/>
      </w:r>
      <w:hyperlink w:anchor="_Toc163291809" w:history="1">
        <w:r w:rsidR="006B5E95" w:rsidRPr="002C3116">
          <w:rPr>
            <w:rStyle w:val="af6"/>
            <w:color w:val="auto"/>
          </w:rPr>
          <w:t>1. Состав проектных материалов</w:t>
        </w:r>
        <w:r w:rsidR="006B5E95" w:rsidRPr="002C3116">
          <w:rPr>
            <w:webHidden/>
          </w:rPr>
          <w:tab/>
        </w:r>
        <w:r w:rsidR="006B5E95" w:rsidRPr="002C3116">
          <w:rPr>
            <w:webHidden/>
          </w:rPr>
          <w:fldChar w:fldCharType="begin"/>
        </w:r>
        <w:r w:rsidR="006B5E95" w:rsidRPr="002C3116">
          <w:rPr>
            <w:webHidden/>
          </w:rPr>
          <w:instrText xml:space="preserve"> PAGEREF _Toc163291809 \h </w:instrText>
        </w:r>
        <w:r w:rsidR="006B5E95" w:rsidRPr="002C3116">
          <w:rPr>
            <w:webHidden/>
          </w:rPr>
        </w:r>
        <w:r w:rsidR="006B5E95" w:rsidRPr="002C3116">
          <w:rPr>
            <w:webHidden/>
          </w:rPr>
          <w:fldChar w:fldCharType="separate"/>
        </w:r>
        <w:r w:rsidR="0011481C" w:rsidRPr="002C3116">
          <w:rPr>
            <w:webHidden/>
          </w:rPr>
          <w:t>3</w:t>
        </w:r>
        <w:r w:rsidR="006B5E95" w:rsidRPr="002C3116">
          <w:rPr>
            <w:webHidden/>
          </w:rPr>
          <w:fldChar w:fldCharType="end"/>
        </w:r>
      </w:hyperlink>
    </w:p>
    <w:p w:rsidR="006B5E95" w:rsidRPr="002C3116" w:rsidRDefault="003C77EC" w:rsidP="007C158B">
      <w:pPr>
        <w:pStyle w:val="13"/>
      </w:pPr>
      <w:hyperlink w:anchor="_Toc163291810" w:history="1">
        <w:r w:rsidR="006B5E95" w:rsidRPr="002C3116">
          <w:rPr>
            <w:rStyle w:val="af6"/>
            <w:color w:val="auto"/>
          </w:rPr>
          <w:t>2. Введение</w:t>
        </w:r>
        <w:r w:rsidR="006B5E95" w:rsidRPr="002C3116">
          <w:rPr>
            <w:webHidden/>
          </w:rPr>
          <w:tab/>
        </w:r>
        <w:r w:rsidR="006B5E95" w:rsidRPr="002C3116">
          <w:rPr>
            <w:webHidden/>
          </w:rPr>
          <w:fldChar w:fldCharType="begin"/>
        </w:r>
        <w:r w:rsidR="006B5E95" w:rsidRPr="002C3116">
          <w:rPr>
            <w:webHidden/>
          </w:rPr>
          <w:instrText xml:space="preserve"> PAGEREF _Toc163291810 \h </w:instrText>
        </w:r>
        <w:r w:rsidR="006B5E95" w:rsidRPr="002C3116">
          <w:rPr>
            <w:webHidden/>
          </w:rPr>
        </w:r>
        <w:r w:rsidR="006B5E95" w:rsidRPr="002C3116">
          <w:rPr>
            <w:webHidden/>
          </w:rPr>
          <w:fldChar w:fldCharType="separate"/>
        </w:r>
        <w:r w:rsidR="0011481C" w:rsidRPr="002C3116">
          <w:rPr>
            <w:webHidden/>
          </w:rPr>
          <w:t>4</w:t>
        </w:r>
        <w:r w:rsidR="006B5E95" w:rsidRPr="002C3116">
          <w:rPr>
            <w:webHidden/>
          </w:rPr>
          <w:fldChar w:fldCharType="end"/>
        </w:r>
      </w:hyperlink>
    </w:p>
    <w:p w:rsidR="006B5E95" w:rsidRPr="002C3116" w:rsidRDefault="003C77EC" w:rsidP="007C158B">
      <w:pPr>
        <w:pStyle w:val="13"/>
        <w:rPr>
          <w:b w:val="0"/>
        </w:rPr>
      </w:pPr>
      <w:hyperlink w:anchor="_Toc163291812" w:history="1">
        <w:r w:rsidR="00E13C62" w:rsidRPr="002C3116">
          <w:rPr>
            <w:rStyle w:val="af6"/>
            <w:color w:val="auto"/>
          </w:rPr>
          <w:t xml:space="preserve">3. </w:t>
        </w:r>
        <w:r w:rsidR="00137C1B" w:rsidRPr="002C3116">
          <w:rPr>
            <w:rStyle w:val="af6"/>
            <w:color w:val="auto"/>
          </w:rPr>
          <w:t>Положение участка в планировочной структуре города</w:t>
        </w:r>
        <w:r w:rsidR="006B5E95" w:rsidRPr="002C3116">
          <w:rPr>
            <w:webHidden/>
          </w:rPr>
          <w:tab/>
        </w:r>
      </w:hyperlink>
      <w:r w:rsidR="004C4E37" w:rsidRPr="002C3116">
        <w:rPr>
          <w:rStyle w:val="af6"/>
          <w:color w:val="auto"/>
          <w:u w:val="none"/>
        </w:rPr>
        <w:t>5</w:t>
      </w:r>
    </w:p>
    <w:p w:rsidR="006B5E95" w:rsidRPr="002C3116" w:rsidRDefault="003C77EC" w:rsidP="007C158B">
      <w:pPr>
        <w:pStyle w:val="13"/>
      </w:pPr>
      <w:hyperlink w:anchor="_Toc163291813" w:history="1">
        <w:r w:rsidR="006B5E95" w:rsidRPr="002C3116">
          <w:rPr>
            <w:rStyle w:val="af6"/>
            <w:color w:val="auto"/>
          </w:rPr>
          <w:t>4. Природные условия</w:t>
        </w:r>
        <w:r w:rsidR="006B5E95" w:rsidRPr="002C3116">
          <w:rPr>
            <w:webHidden/>
          </w:rPr>
          <w:tab/>
        </w:r>
        <w:r w:rsidR="002C3116">
          <w:rPr>
            <w:webHidden/>
          </w:rPr>
          <w:t>6</w:t>
        </w:r>
      </w:hyperlink>
    </w:p>
    <w:p w:rsidR="006B5E95" w:rsidRPr="002C3116" w:rsidRDefault="003C77EC" w:rsidP="007C158B">
      <w:pPr>
        <w:pStyle w:val="13"/>
      </w:pPr>
      <w:hyperlink w:anchor="_Toc163291827" w:history="1">
        <w:r w:rsidR="003248AA" w:rsidRPr="002C3116">
          <w:rPr>
            <w:rStyle w:val="af6"/>
            <w:color w:val="auto"/>
          </w:rPr>
          <w:t>5</w:t>
        </w:r>
        <w:r w:rsidR="006B5E95" w:rsidRPr="002C3116">
          <w:rPr>
            <w:rStyle w:val="af6"/>
            <w:color w:val="auto"/>
          </w:rPr>
          <w:t>. Планировочная и функциональная структура района</w:t>
        </w:r>
        <w:r w:rsidR="006B5E95" w:rsidRPr="002C3116">
          <w:rPr>
            <w:webHidden/>
          </w:rPr>
          <w:tab/>
        </w:r>
        <w:r w:rsidR="002C3116">
          <w:rPr>
            <w:webHidden/>
          </w:rPr>
          <w:t>6</w:t>
        </w:r>
      </w:hyperlink>
    </w:p>
    <w:p w:rsidR="006B5E95" w:rsidRPr="002C3116" w:rsidRDefault="003C77EC" w:rsidP="007C158B">
      <w:pPr>
        <w:pStyle w:val="13"/>
      </w:pPr>
      <w:hyperlink w:anchor="_Toc163291837" w:history="1">
        <w:r w:rsidR="003248AA" w:rsidRPr="002C3116">
          <w:rPr>
            <w:rStyle w:val="af6"/>
            <w:color w:val="auto"/>
          </w:rPr>
          <w:t>6</w:t>
        </w:r>
        <w:r w:rsidR="006B5E95" w:rsidRPr="002C3116">
          <w:rPr>
            <w:rStyle w:val="af6"/>
            <w:color w:val="auto"/>
          </w:rPr>
          <w:t>. Жилая застройка</w:t>
        </w:r>
        <w:r w:rsidR="006B5E95" w:rsidRPr="002C3116">
          <w:rPr>
            <w:webHidden/>
          </w:rPr>
          <w:tab/>
        </w:r>
        <w:r w:rsidR="002C3116">
          <w:rPr>
            <w:webHidden/>
          </w:rPr>
          <w:t>7</w:t>
        </w:r>
      </w:hyperlink>
    </w:p>
    <w:p w:rsidR="006B5E95" w:rsidRPr="002C3116" w:rsidRDefault="003C77EC" w:rsidP="007C158B">
      <w:pPr>
        <w:pStyle w:val="13"/>
      </w:pPr>
      <w:hyperlink w:anchor="_Toc163291841" w:history="1">
        <w:r w:rsidR="002C3116">
          <w:rPr>
            <w:rStyle w:val="af6"/>
            <w:color w:val="auto"/>
          </w:rPr>
          <w:t>7</w:t>
        </w:r>
        <w:r w:rsidR="006B5E95" w:rsidRPr="002C3116">
          <w:rPr>
            <w:rStyle w:val="af6"/>
            <w:color w:val="auto"/>
          </w:rPr>
          <w:t xml:space="preserve">. </w:t>
        </w:r>
        <w:r w:rsidR="003248AA" w:rsidRPr="002C3116">
          <w:rPr>
            <w:rStyle w:val="af6"/>
            <w:color w:val="auto"/>
          </w:rPr>
          <w:t>ОБЩЕСТВЕННАЯ ЗАСТРОЙКА</w:t>
        </w:r>
        <w:r w:rsidR="006B5E95" w:rsidRPr="002C3116">
          <w:rPr>
            <w:webHidden/>
          </w:rPr>
          <w:tab/>
        </w:r>
      </w:hyperlink>
      <w:r w:rsidR="002C3116">
        <w:t>8</w:t>
      </w:r>
    </w:p>
    <w:p w:rsidR="006B5E95" w:rsidRPr="002C3116" w:rsidRDefault="002C3116" w:rsidP="003248AA">
      <w:pPr>
        <w:pStyle w:val="13"/>
      </w:pPr>
      <w:r>
        <w:t>8</w:t>
      </w:r>
      <w:hyperlink w:anchor="_Toc163291842" w:history="1">
        <w:r w:rsidR="00223A9D" w:rsidRPr="002C3116">
          <w:rPr>
            <w:rStyle w:val="af6"/>
            <w:color w:val="auto"/>
          </w:rPr>
          <w:t>.</w:t>
        </w:r>
        <w:r w:rsidR="00CC3669" w:rsidRPr="002C3116">
          <w:rPr>
            <w:rStyle w:val="af6"/>
            <w:color w:val="auto"/>
          </w:rPr>
          <w:t xml:space="preserve"> </w:t>
        </w:r>
        <w:r w:rsidR="00E43472" w:rsidRPr="002C3116">
          <w:rPr>
            <w:rStyle w:val="af6"/>
            <w:color w:val="auto"/>
          </w:rPr>
          <w:t>ЗЕЛЕНЫЕ НАСАЖДЕНИЯ</w:t>
        </w:r>
        <w:r>
          <w:rPr>
            <w:rStyle w:val="af6"/>
            <w:color w:val="auto"/>
          </w:rPr>
          <w:t xml:space="preserve"> и благоустройство КВАРТАЛА</w:t>
        </w:r>
        <w:r w:rsidR="003248AA" w:rsidRPr="002C3116">
          <w:rPr>
            <w:rStyle w:val="af6"/>
            <w:color w:val="auto"/>
          </w:rPr>
          <w:t>……..</w:t>
        </w:r>
      </w:hyperlink>
      <w:hyperlink w:anchor="_Toc163291860" w:history="1">
        <w:r w:rsidR="006B5E95" w:rsidRPr="002C3116">
          <w:rPr>
            <w:webHidden/>
          </w:rPr>
          <w:tab/>
        </w:r>
      </w:hyperlink>
      <w:r>
        <w:t>9</w:t>
      </w:r>
    </w:p>
    <w:p w:rsidR="00137C1B" w:rsidRPr="002C3116" w:rsidRDefault="003C77EC" w:rsidP="00137C1B">
      <w:pPr>
        <w:pStyle w:val="13"/>
      </w:pPr>
      <w:hyperlink w:anchor="_Toc163291841" w:history="1">
        <w:r w:rsidR="002C3116">
          <w:rPr>
            <w:rStyle w:val="af6"/>
            <w:color w:val="auto"/>
          </w:rPr>
          <w:t>9</w:t>
        </w:r>
        <w:r w:rsidR="00137C1B" w:rsidRPr="002C3116">
          <w:rPr>
            <w:rStyle w:val="af6"/>
            <w:color w:val="auto"/>
          </w:rPr>
          <w:t>. ТРАНСПОРТНАЯ ИНФРАСТРУКТУРА</w:t>
        </w:r>
        <w:r w:rsidR="00137C1B" w:rsidRPr="002C3116">
          <w:rPr>
            <w:webHidden/>
          </w:rPr>
          <w:tab/>
        </w:r>
      </w:hyperlink>
      <w:r w:rsidR="002C3116">
        <w:t>10</w:t>
      </w:r>
    </w:p>
    <w:p w:rsidR="006B5E95" w:rsidRPr="002C3116" w:rsidRDefault="003C77EC" w:rsidP="007C158B">
      <w:pPr>
        <w:pStyle w:val="13"/>
      </w:pPr>
      <w:hyperlink w:anchor="_Toc163291864" w:history="1">
        <w:r w:rsidR="00B9363E" w:rsidRPr="002C3116">
          <w:rPr>
            <w:rStyle w:val="af6"/>
            <w:iCs w:val="0"/>
            <w:color w:val="auto"/>
          </w:rPr>
          <w:t>1</w:t>
        </w:r>
        <w:r w:rsidR="002C3116">
          <w:rPr>
            <w:rStyle w:val="af6"/>
            <w:iCs w:val="0"/>
            <w:color w:val="auto"/>
          </w:rPr>
          <w:t>0</w:t>
        </w:r>
        <w:r w:rsidR="006B5E95" w:rsidRPr="002C3116">
          <w:rPr>
            <w:rStyle w:val="af6"/>
            <w:iCs w:val="0"/>
            <w:color w:val="auto"/>
          </w:rPr>
          <w:t>. Инженерная инфраструктура</w:t>
        </w:r>
        <w:r w:rsidR="006B5E95" w:rsidRPr="002C3116">
          <w:rPr>
            <w:webHidden/>
          </w:rPr>
          <w:tab/>
        </w:r>
        <w:r w:rsidR="003248AA" w:rsidRPr="002C3116">
          <w:rPr>
            <w:webHidden/>
          </w:rPr>
          <w:t>1</w:t>
        </w:r>
        <w:r w:rsidR="002C3116">
          <w:rPr>
            <w:webHidden/>
          </w:rPr>
          <w:t>1</w:t>
        </w:r>
      </w:hyperlink>
    </w:p>
    <w:p w:rsidR="006B5E95" w:rsidRPr="002C3116" w:rsidRDefault="003C77EC" w:rsidP="00601347">
      <w:pPr>
        <w:pStyle w:val="24"/>
        <w:rPr>
          <w:color w:val="auto"/>
        </w:rPr>
      </w:pPr>
      <w:hyperlink w:anchor="_Toc163291865" w:history="1">
        <w:r w:rsidR="00910985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6B5E95" w:rsidRPr="002C3116">
          <w:rPr>
            <w:rStyle w:val="af6"/>
            <w:color w:val="auto"/>
          </w:rPr>
          <w:t>.1.Водоснабжение</w:t>
        </w:r>
        <w:r w:rsidR="006B5E95" w:rsidRPr="002C3116">
          <w:rPr>
            <w:webHidden/>
            <w:color w:val="auto"/>
          </w:rPr>
          <w:tab/>
        </w:r>
      </w:hyperlink>
      <w:r w:rsidR="002C3116">
        <w:rPr>
          <w:color w:val="auto"/>
        </w:rPr>
        <w:t>0</w:t>
      </w:r>
    </w:p>
    <w:p w:rsidR="006B5E95" w:rsidRPr="002C3116" w:rsidRDefault="003C77EC" w:rsidP="00601347">
      <w:pPr>
        <w:pStyle w:val="24"/>
        <w:rPr>
          <w:color w:val="auto"/>
        </w:rPr>
      </w:pPr>
      <w:hyperlink w:anchor="_Toc163291866" w:history="1">
        <w:r w:rsidR="00910985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6B5E95" w:rsidRPr="002C3116">
          <w:rPr>
            <w:rStyle w:val="af6"/>
            <w:color w:val="auto"/>
          </w:rPr>
          <w:t xml:space="preserve">.2. </w:t>
        </w:r>
        <w:r w:rsidR="00A168C3" w:rsidRPr="002C3116">
          <w:rPr>
            <w:rStyle w:val="af6"/>
            <w:color w:val="auto"/>
          </w:rPr>
          <w:t>ВОДООТВЕДЕНИЕ</w:t>
        </w:r>
        <w:r w:rsidR="006B5E95" w:rsidRPr="002C3116">
          <w:rPr>
            <w:webHidden/>
            <w:color w:val="auto"/>
          </w:rPr>
          <w:tab/>
        </w:r>
      </w:hyperlink>
      <w:r w:rsidR="002C3116">
        <w:rPr>
          <w:color w:val="auto"/>
        </w:rPr>
        <w:t>0</w:t>
      </w:r>
    </w:p>
    <w:p w:rsidR="006B5E95" w:rsidRPr="002C3116" w:rsidRDefault="003C77EC" w:rsidP="00601347">
      <w:pPr>
        <w:pStyle w:val="24"/>
        <w:rPr>
          <w:color w:val="auto"/>
        </w:rPr>
      </w:pPr>
      <w:hyperlink w:anchor="_Toc163291868" w:history="1">
        <w:r w:rsidR="00910985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6B5E95" w:rsidRPr="002C3116">
          <w:rPr>
            <w:rStyle w:val="af6"/>
            <w:color w:val="auto"/>
          </w:rPr>
          <w:t>.</w:t>
        </w:r>
        <w:r w:rsidR="00741705" w:rsidRPr="002C3116">
          <w:rPr>
            <w:rStyle w:val="af6"/>
            <w:color w:val="auto"/>
          </w:rPr>
          <w:t>3</w:t>
        </w:r>
        <w:r w:rsidR="006B5E95" w:rsidRPr="002C3116">
          <w:rPr>
            <w:rStyle w:val="af6"/>
            <w:color w:val="auto"/>
          </w:rPr>
          <w:t>. Газоснабжение</w:t>
        </w:r>
        <w:r w:rsidR="006B5E95" w:rsidRPr="002C3116">
          <w:rPr>
            <w:webHidden/>
            <w:color w:val="auto"/>
          </w:rPr>
          <w:tab/>
        </w:r>
        <w:r w:rsidR="006B5E95" w:rsidRPr="002C3116">
          <w:rPr>
            <w:webHidden/>
            <w:color w:val="auto"/>
          </w:rPr>
          <w:fldChar w:fldCharType="begin"/>
        </w:r>
        <w:r w:rsidR="006B5E95" w:rsidRPr="002C3116">
          <w:rPr>
            <w:webHidden/>
            <w:color w:val="auto"/>
          </w:rPr>
          <w:instrText xml:space="preserve"> PAGEREF _Toc163291868 \h </w:instrText>
        </w:r>
        <w:r w:rsidR="006B5E95" w:rsidRPr="002C3116">
          <w:rPr>
            <w:webHidden/>
            <w:color w:val="auto"/>
          </w:rPr>
        </w:r>
        <w:r w:rsidR="006B5E95" w:rsidRPr="002C3116">
          <w:rPr>
            <w:webHidden/>
            <w:color w:val="auto"/>
          </w:rPr>
          <w:fldChar w:fldCharType="end"/>
        </w:r>
      </w:hyperlink>
      <w:r w:rsidR="002C3116">
        <w:rPr>
          <w:color w:val="auto"/>
        </w:rPr>
        <w:t>0</w:t>
      </w:r>
    </w:p>
    <w:p w:rsidR="002F54B0" w:rsidRPr="002C3116" w:rsidRDefault="003C77EC" w:rsidP="002F54B0">
      <w:pPr>
        <w:pStyle w:val="24"/>
        <w:rPr>
          <w:rStyle w:val="af6"/>
          <w:color w:val="auto"/>
        </w:rPr>
      </w:pPr>
      <w:hyperlink w:anchor="_Toc163291860" w:history="1">
        <w:r w:rsidR="003248AA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2F54B0" w:rsidRPr="002C3116">
          <w:rPr>
            <w:rStyle w:val="af6"/>
            <w:color w:val="auto"/>
          </w:rPr>
          <w:t xml:space="preserve">.4. </w:t>
        </w:r>
        <w:r w:rsidR="00B8516A" w:rsidRPr="002C3116">
          <w:rPr>
            <w:rStyle w:val="af6"/>
            <w:color w:val="auto"/>
          </w:rPr>
          <w:t>ТЕПЛОСНАБЖЕНИЕ</w:t>
        </w:r>
        <w:r w:rsidR="002F54B0" w:rsidRPr="002C3116">
          <w:rPr>
            <w:webHidden/>
            <w:color w:val="auto"/>
          </w:rPr>
          <w:tab/>
        </w:r>
      </w:hyperlink>
      <w:r w:rsidR="002C3116">
        <w:rPr>
          <w:color w:val="auto"/>
        </w:rPr>
        <w:t>0</w:t>
      </w:r>
    </w:p>
    <w:p w:rsidR="006B5E95" w:rsidRPr="002C3116" w:rsidRDefault="003C77EC" w:rsidP="00601347">
      <w:pPr>
        <w:pStyle w:val="24"/>
        <w:rPr>
          <w:rStyle w:val="af6"/>
          <w:color w:val="auto"/>
        </w:rPr>
      </w:pPr>
      <w:hyperlink w:anchor="_Toc163291869" w:history="1">
        <w:r w:rsidR="00910985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6B5E95" w:rsidRPr="002C3116">
          <w:rPr>
            <w:rStyle w:val="af6"/>
            <w:color w:val="auto"/>
          </w:rPr>
          <w:t>.</w:t>
        </w:r>
        <w:r w:rsidR="00B8516A" w:rsidRPr="002C3116">
          <w:rPr>
            <w:rStyle w:val="af6"/>
            <w:color w:val="auto"/>
          </w:rPr>
          <w:t>5</w:t>
        </w:r>
        <w:r w:rsidR="006B5E95" w:rsidRPr="002C3116">
          <w:rPr>
            <w:rStyle w:val="af6"/>
            <w:color w:val="auto"/>
          </w:rPr>
          <w:t>. Электроснабжение</w:t>
        </w:r>
        <w:r w:rsidR="006B5E95" w:rsidRPr="002C3116">
          <w:rPr>
            <w:webHidden/>
            <w:color w:val="auto"/>
          </w:rPr>
          <w:tab/>
        </w:r>
      </w:hyperlink>
      <w:r w:rsidR="002C3116">
        <w:rPr>
          <w:color w:val="auto"/>
        </w:rPr>
        <w:t>0</w:t>
      </w:r>
    </w:p>
    <w:p w:rsidR="00741705" w:rsidRPr="002C3116" w:rsidRDefault="003C77EC" w:rsidP="00741705">
      <w:pPr>
        <w:pStyle w:val="24"/>
        <w:rPr>
          <w:rStyle w:val="af6"/>
          <w:color w:val="auto"/>
        </w:rPr>
      </w:pPr>
      <w:hyperlink w:anchor="_Toc163291869" w:history="1">
        <w:r w:rsidR="003248AA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741705" w:rsidRPr="002C3116">
          <w:rPr>
            <w:rStyle w:val="af6"/>
            <w:color w:val="auto"/>
          </w:rPr>
          <w:t>.</w:t>
        </w:r>
        <w:r w:rsidR="00B8516A" w:rsidRPr="002C3116">
          <w:rPr>
            <w:rStyle w:val="af6"/>
            <w:color w:val="auto"/>
          </w:rPr>
          <w:t>6</w:t>
        </w:r>
        <w:r w:rsidR="00741705" w:rsidRPr="002C3116">
          <w:rPr>
            <w:rStyle w:val="af6"/>
            <w:color w:val="auto"/>
          </w:rPr>
          <w:t>. Связь и телекоммуникации</w:t>
        </w:r>
        <w:r w:rsidR="00741705" w:rsidRPr="002C3116">
          <w:rPr>
            <w:webHidden/>
            <w:color w:val="auto"/>
          </w:rPr>
          <w:tab/>
        </w:r>
      </w:hyperlink>
      <w:r w:rsidR="002C3116">
        <w:rPr>
          <w:color w:val="auto"/>
        </w:rPr>
        <w:t>0</w:t>
      </w:r>
    </w:p>
    <w:p w:rsidR="006B5E95" w:rsidRPr="002C3116" w:rsidRDefault="003C77EC" w:rsidP="00601347">
      <w:pPr>
        <w:pStyle w:val="24"/>
        <w:rPr>
          <w:rStyle w:val="af6"/>
          <w:color w:val="auto"/>
        </w:rPr>
      </w:pPr>
      <w:hyperlink w:anchor="_Toc163291870" w:history="1">
        <w:r w:rsidR="00910985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0</w:t>
        </w:r>
        <w:r w:rsidR="006B5E95" w:rsidRPr="002C3116">
          <w:rPr>
            <w:rStyle w:val="af6"/>
            <w:color w:val="auto"/>
          </w:rPr>
          <w:t>.</w:t>
        </w:r>
        <w:r w:rsidR="00B8516A" w:rsidRPr="002C3116">
          <w:rPr>
            <w:rStyle w:val="af6"/>
            <w:color w:val="auto"/>
          </w:rPr>
          <w:t>7</w:t>
        </w:r>
        <w:r w:rsidR="006B5E95" w:rsidRPr="002C3116">
          <w:rPr>
            <w:rStyle w:val="af6"/>
            <w:color w:val="auto"/>
          </w:rPr>
          <w:t>. Вертикальная планировка и инженерная подготовка территории</w:t>
        </w:r>
        <w:r w:rsidR="006B5E95" w:rsidRPr="002C3116">
          <w:rPr>
            <w:webHidden/>
            <w:color w:val="auto"/>
          </w:rPr>
          <w:tab/>
        </w:r>
      </w:hyperlink>
      <w:r w:rsidR="002C3116">
        <w:rPr>
          <w:color w:val="auto"/>
        </w:rPr>
        <w:t>0</w:t>
      </w:r>
    </w:p>
    <w:p w:rsidR="00B074E9" w:rsidRPr="002C3116" w:rsidRDefault="003C77EC" w:rsidP="007C158B">
      <w:pPr>
        <w:pStyle w:val="13"/>
        <w:rPr>
          <w:rStyle w:val="af6"/>
          <w:color w:val="auto"/>
        </w:rPr>
      </w:pPr>
      <w:hyperlink w:anchor="_Toc163291856" w:history="1">
        <w:r w:rsidR="00B074E9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1</w:t>
        </w:r>
        <w:r w:rsidR="00B074E9" w:rsidRPr="002C3116">
          <w:rPr>
            <w:rStyle w:val="af6"/>
            <w:color w:val="auto"/>
          </w:rPr>
          <w:t xml:space="preserve">. </w:t>
        </w:r>
        <w:r w:rsidR="00D45EE6" w:rsidRPr="002C3116">
          <w:rPr>
            <w:rStyle w:val="af6"/>
            <w:color w:val="auto"/>
          </w:rPr>
          <w:t>Охрана окружающей среды</w:t>
        </w:r>
        <w:r w:rsidR="00B074E9" w:rsidRPr="002C3116">
          <w:rPr>
            <w:webHidden/>
          </w:rPr>
          <w:tab/>
        </w:r>
      </w:hyperlink>
      <w:r w:rsidR="002C3116">
        <w:t>0</w:t>
      </w:r>
    </w:p>
    <w:p w:rsidR="006B5E95" w:rsidRPr="002C3116" w:rsidRDefault="003C77EC" w:rsidP="007C158B">
      <w:pPr>
        <w:pStyle w:val="13"/>
      </w:pPr>
      <w:hyperlink w:anchor="_Toc163291893" w:history="1">
        <w:r w:rsidR="006B5E95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2</w:t>
        </w:r>
        <w:r w:rsidR="006B5E95" w:rsidRPr="002C3116">
          <w:rPr>
            <w:rStyle w:val="af6"/>
            <w:color w:val="auto"/>
          </w:rPr>
          <w:t>. технико-экономические показатели</w:t>
        </w:r>
        <w:r w:rsidR="006B5E95" w:rsidRPr="002C3116">
          <w:rPr>
            <w:webHidden/>
          </w:rPr>
          <w:tab/>
        </w:r>
      </w:hyperlink>
      <w:r w:rsidR="002C3116">
        <w:t>0</w:t>
      </w:r>
    </w:p>
    <w:p w:rsidR="006B5E95" w:rsidRPr="002C3116" w:rsidRDefault="003C77EC" w:rsidP="007C158B">
      <w:pPr>
        <w:pStyle w:val="13"/>
      </w:pPr>
      <w:hyperlink w:anchor="_Toc163291895" w:history="1">
        <w:r w:rsidR="00F13FF9" w:rsidRPr="002C3116">
          <w:rPr>
            <w:rStyle w:val="af6"/>
            <w:color w:val="auto"/>
          </w:rPr>
          <w:t>1</w:t>
        </w:r>
        <w:r w:rsidR="002C3116">
          <w:rPr>
            <w:rStyle w:val="af6"/>
            <w:color w:val="auto"/>
          </w:rPr>
          <w:t>3</w:t>
        </w:r>
        <w:r w:rsidR="006B5E95" w:rsidRPr="002C3116">
          <w:rPr>
            <w:rStyle w:val="af6"/>
            <w:color w:val="auto"/>
          </w:rPr>
          <w:t>. Приложения</w:t>
        </w:r>
        <w:r w:rsidR="006B5E95" w:rsidRPr="002C3116">
          <w:rPr>
            <w:webHidden/>
          </w:rPr>
          <w:tab/>
        </w:r>
      </w:hyperlink>
      <w:r w:rsidR="002C3116">
        <w:t>0</w:t>
      </w:r>
    </w:p>
    <w:p w:rsidR="00137C1B" w:rsidRPr="002C3116" w:rsidRDefault="00821772" w:rsidP="00137C1B">
      <w:pPr>
        <w:rPr>
          <w:b/>
          <w:sz w:val="26"/>
          <w:szCs w:val="26"/>
        </w:rPr>
      </w:pPr>
      <w:r w:rsidRPr="002C3116">
        <w:rPr>
          <w:sz w:val="22"/>
          <w:szCs w:val="22"/>
        </w:rPr>
        <w:fldChar w:fldCharType="end"/>
      </w:r>
      <w:r w:rsidR="00690A84" w:rsidRPr="002C3116">
        <w:br w:type="page"/>
      </w:r>
      <w:bookmarkStart w:id="0" w:name="_Toc163290055"/>
      <w:bookmarkStart w:id="1" w:name="_Toc163291810"/>
      <w:r w:rsidR="00137C1B" w:rsidRPr="002C3116">
        <w:rPr>
          <w:b/>
          <w:sz w:val="26"/>
          <w:szCs w:val="26"/>
        </w:rPr>
        <w:lastRenderedPageBreak/>
        <w:t>1. Состав проектных материалов.</w:t>
      </w:r>
    </w:p>
    <w:p w:rsidR="00137C1B" w:rsidRPr="002C3116" w:rsidRDefault="00137C1B" w:rsidP="00137C1B">
      <w:pPr>
        <w:rPr>
          <w:b/>
          <w:sz w:val="26"/>
          <w:szCs w:val="26"/>
        </w:rPr>
      </w:pPr>
    </w:p>
    <w:p w:rsidR="00137C1B" w:rsidRPr="002C3116" w:rsidRDefault="00137C1B" w:rsidP="00137C1B">
      <w:pPr>
        <w:spacing w:before="60" w:after="60" w:line="19" w:lineRule="auto"/>
        <w:jc w:val="center"/>
        <w:rPr>
          <w:b/>
          <w:bCs/>
          <w:sz w:val="26"/>
          <w:szCs w:val="26"/>
        </w:rPr>
      </w:pPr>
    </w:p>
    <w:p w:rsidR="00137C1B" w:rsidRPr="002C3116" w:rsidRDefault="00137C1B" w:rsidP="00137C1B">
      <w:pPr>
        <w:numPr>
          <w:ilvl w:val="0"/>
          <w:numId w:val="33"/>
        </w:numPr>
        <w:spacing w:before="60" w:after="60"/>
        <w:jc w:val="center"/>
        <w:rPr>
          <w:b/>
          <w:bCs/>
          <w:sz w:val="26"/>
          <w:szCs w:val="26"/>
        </w:rPr>
      </w:pPr>
      <w:r w:rsidRPr="002C3116">
        <w:rPr>
          <w:b/>
          <w:bCs/>
          <w:sz w:val="26"/>
          <w:szCs w:val="26"/>
        </w:rPr>
        <w:t>Текстовые материалы</w:t>
      </w:r>
    </w:p>
    <w:p w:rsidR="00137C1B" w:rsidRPr="002C3116" w:rsidRDefault="00137C1B" w:rsidP="00137C1B">
      <w:pPr>
        <w:spacing w:before="60" w:after="60" w:line="19" w:lineRule="auto"/>
        <w:ind w:left="1077"/>
        <w:rPr>
          <w:b/>
          <w:bCs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654"/>
        <w:gridCol w:w="1134"/>
      </w:tblGrid>
      <w:tr w:rsidR="00137C1B" w:rsidRPr="002C3116" w:rsidTr="00137C1B">
        <w:trPr>
          <w:cantSplit/>
        </w:trPr>
        <w:tc>
          <w:tcPr>
            <w:tcW w:w="851" w:type="dxa"/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№</w:t>
            </w:r>
          </w:p>
          <w:p w:rsidR="00137C1B" w:rsidRPr="002C3116" w:rsidRDefault="00137C1B" w:rsidP="00137C1B">
            <w:pPr>
              <w:jc w:val="center"/>
            </w:pPr>
            <w:r w:rsidRPr="002C3116">
              <w:t>п\</w:t>
            </w:r>
            <w:proofErr w:type="gramStart"/>
            <w:r w:rsidRPr="002C3116">
              <w:t>п</w:t>
            </w:r>
            <w:proofErr w:type="gramEnd"/>
          </w:p>
        </w:tc>
        <w:tc>
          <w:tcPr>
            <w:tcW w:w="7654" w:type="dxa"/>
            <w:vAlign w:val="center"/>
          </w:tcPr>
          <w:p w:rsidR="00137C1B" w:rsidRPr="002C3116" w:rsidRDefault="00137C1B" w:rsidP="00137C1B">
            <w:pPr>
              <w:ind w:right="-250"/>
              <w:jc w:val="center"/>
            </w:pPr>
            <w:r w:rsidRPr="002C3116">
              <w:t>Наименование материалов</w:t>
            </w:r>
          </w:p>
        </w:tc>
        <w:tc>
          <w:tcPr>
            <w:tcW w:w="1134" w:type="dxa"/>
            <w:vAlign w:val="center"/>
          </w:tcPr>
          <w:p w:rsidR="00137C1B" w:rsidRPr="002C3116" w:rsidRDefault="00137C1B" w:rsidP="00137C1B">
            <w:pPr>
              <w:ind w:right="-250"/>
              <w:jc w:val="center"/>
            </w:pPr>
            <w:r w:rsidRPr="002C3116">
              <w:t>Гриф</w:t>
            </w:r>
          </w:p>
        </w:tc>
      </w:tr>
      <w:tr w:rsidR="00137C1B" w:rsidRPr="002C3116" w:rsidTr="00137C1B">
        <w:trPr>
          <w:cantSplit/>
          <w:trHeight w:val="9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C1B" w:rsidRPr="002C3116" w:rsidRDefault="00137C1B" w:rsidP="00137C1B">
            <w:pPr>
              <w:pStyle w:val="12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2C3116">
              <w:rPr>
                <w:sz w:val="24"/>
                <w:szCs w:val="24"/>
              </w:rPr>
              <w:t xml:space="preserve">Том </w:t>
            </w:r>
            <w:r w:rsidRPr="002C3116">
              <w:rPr>
                <w:sz w:val="24"/>
                <w:szCs w:val="24"/>
                <w:lang w:val="en-US"/>
              </w:rPr>
              <w:t>I</w:t>
            </w:r>
            <w:r w:rsidRPr="002C3116">
              <w:rPr>
                <w:sz w:val="24"/>
                <w:szCs w:val="24"/>
              </w:rPr>
              <w:t xml:space="preserve"> – Проект планировки. Основная часть.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C1B" w:rsidRPr="002C3116" w:rsidRDefault="00137C1B" w:rsidP="00137C1B">
            <w:pPr>
              <w:pStyle w:val="12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2C3116">
              <w:rPr>
                <w:sz w:val="24"/>
                <w:szCs w:val="24"/>
              </w:rPr>
              <w:t>н/с</w:t>
            </w:r>
          </w:p>
        </w:tc>
      </w:tr>
      <w:tr w:rsidR="00137C1B" w:rsidRPr="002C3116" w:rsidTr="00137C1B">
        <w:trPr>
          <w:cantSplit/>
          <w:trHeight w:val="9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C1B" w:rsidRPr="002C3116" w:rsidRDefault="00137C1B" w:rsidP="00137C1B">
            <w:pPr>
              <w:pStyle w:val="12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2C3116">
              <w:rPr>
                <w:sz w:val="24"/>
                <w:szCs w:val="24"/>
              </w:rPr>
              <w:t xml:space="preserve">Том </w:t>
            </w:r>
            <w:r w:rsidRPr="002C3116">
              <w:rPr>
                <w:sz w:val="24"/>
                <w:szCs w:val="24"/>
                <w:lang w:val="en-US"/>
              </w:rPr>
              <w:t>II</w:t>
            </w:r>
            <w:r w:rsidRPr="002C3116">
              <w:rPr>
                <w:sz w:val="24"/>
                <w:szCs w:val="24"/>
              </w:rPr>
              <w:t xml:space="preserve"> – Проект планировки. Материалы по обоснованию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C1B" w:rsidRPr="002C3116" w:rsidRDefault="00137C1B" w:rsidP="00137C1B">
            <w:pPr>
              <w:pStyle w:val="12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2C3116">
              <w:rPr>
                <w:sz w:val="24"/>
                <w:szCs w:val="24"/>
              </w:rPr>
              <w:t>н/с</w:t>
            </w:r>
          </w:p>
        </w:tc>
      </w:tr>
    </w:tbl>
    <w:p w:rsidR="00137C1B" w:rsidRPr="002C3116" w:rsidRDefault="00137C1B" w:rsidP="00137C1B">
      <w:pPr>
        <w:tabs>
          <w:tab w:val="right" w:leader="dot" w:pos="9498"/>
        </w:tabs>
      </w:pPr>
    </w:p>
    <w:p w:rsidR="00137C1B" w:rsidRPr="002C3116" w:rsidRDefault="00137C1B" w:rsidP="00137C1B">
      <w:pPr>
        <w:pStyle w:val="1"/>
        <w:jc w:val="center"/>
        <w:rPr>
          <w:b w:val="0"/>
          <w:bCs/>
          <w:sz w:val="20"/>
        </w:rPr>
      </w:pPr>
      <w:r w:rsidRPr="002C3116">
        <w:rPr>
          <w:b w:val="0"/>
          <w:bCs/>
          <w:sz w:val="20"/>
        </w:rPr>
        <w:t xml:space="preserve"> </w:t>
      </w:r>
    </w:p>
    <w:p w:rsidR="00137C1B" w:rsidRPr="002C3116" w:rsidRDefault="00137C1B" w:rsidP="00137C1B">
      <w:pPr>
        <w:numPr>
          <w:ilvl w:val="0"/>
          <w:numId w:val="33"/>
        </w:numPr>
        <w:spacing w:before="60" w:after="60"/>
        <w:jc w:val="center"/>
        <w:rPr>
          <w:b/>
          <w:bCs/>
          <w:sz w:val="26"/>
          <w:szCs w:val="26"/>
        </w:rPr>
      </w:pPr>
      <w:r w:rsidRPr="002C3116">
        <w:rPr>
          <w:b/>
          <w:bCs/>
          <w:sz w:val="26"/>
          <w:szCs w:val="26"/>
        </w:rPr>
        <w:t>Графические материалы</w:t>
      </w:r>
    </w:p>
    <w:p w:rsidR="00137C1B" w:rsidRPr="002C3116" w:rsidRDefault="00137C1B" w:rsidP="00137C1B">
      <w:pPr>
        <w:spacing w:before="60" w:after="60" w:line="19" w:lineRule="auto"/>
        <w:rPr>
          <w:b/>
          <w:bCs/>
        </w:rPr>
      </w:pPr>
    </w:p>
    <w:tbl>
      <w:tblPr>
        <w:tblW w:w="85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040"/>
        <w:gridCol w:w="1366"/>
        <w:gridCol w:w="1559"/>
      </w:tblGrid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№</w:t>
            </w:r>
          </w:p>
          <w:p w:rsidR="00137C1B" w:rsidRPr="002C3116" w:rsidRDefault="00137C1B" w:rsidP="00137C1B">
            <w:pPr>
              <w:jc w:val="center"/>
            </w:pPr>
            <w:r w:rsidRPr="002C3116">
              <w:t>п\</w:t>
            </w:r>
            <w:proofErr w:type="gramStart"/>
            <w:r w:rsidRPr="002C3116">
              <w:t>п</w:t>
            </w:r>
            <w:proofErr w:type="gramEnd"/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Наименование чертежей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Материал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</w:pPr>
            <w:r w:rsidRPr="002C3116">
              <w:t>Масштаб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both"/>
              <w:rPr>
                <w:bCs/>
              </w:rPr>
            </w:pPr>
            <w:r w:rsidRPr="002C3116">
              <w:rPr>
                <w:bCs/>
              </w:rPr>
              <w:t>Схема расположения элемента планировочной структуры территории. Схема использования территории в период подготовки проекта пл</w:t>
            </w:r>
            <w:r w:rsidRPr="002C3116">
              <w:rPr>
                <w:bCs/>
              </w:rPr>
              <w:t>а</w:t>
            </w:r>
            <w:r w:rsidRPr="002C3116">
              <w:rPr>
                <w:bCs/>
              </w:rPr>
              <w:t>нировки территории. Схема границ зон с ос</w:t>
            </w:r>
            <w:r w:rsidRPr="002C3116">
              <w:rPr>
                <w:bCs/>
              </w:rPr>
              <w:t>о</w:t>
            </w:r>
            <w:r w:rsidRPr="002C3116">
              <w:rPr>
                <w:bCs/>
              </w:rPr>
              <w:t xml:space="preserve">бым условием использования территорий. 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1:2000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2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autoSpaceDE w:val="0"/>
              <w:autoSpaceDN w:val="0"/>
              <w:adjustRightInd w:val="0"/>
              <w:rPr>
                <w:bCs/>
              </w:rPr>
            </w:pPr>
            <w:r w:rsidRPr="002C3116">
              <w:rPr>
                <w:bCs/>
              </w:rPr>
              <w:t>Схема градостроительного зонирования. Сх</w:t>
            </w:r>
            <w:r w:rsidRPr="002C3116">
              <w:rPr>
                <w:bCs/>
              </w:rPr>
              <w:t>е</w:t>
            </w:r>
            <w:r w:rsidRPr="002C3116">
              <w:rPr>
                <w:bCs/>
              </w:rPr>
              <w:t>ма размещения объектов социально-бытового назначения.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1:2000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3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both"/>
            </w:pPr>
            <w:r w:rsidRPr="002C3116">
              <w:rPr>
                <w:bCs/>
              </w:rPr>
              <w:t>Схема планировочной структуры квартала. Разбивочный чертеж красных линий.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1:2000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4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both"/>
            </w:pPr>
            <w:r w:rsidRPr="002C3116">
              <w:rPr>
                <w:bCs/>
              </w:rPr>
              <w:t>Схема организации транспорта и улично-дорожной сети. Схема границ зон с особыми условиями использования территории.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1:2000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5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both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План организации рельефа участка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1:1000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6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both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Баланс земляных масс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1:1000</w:t>
            </w:r>
          </w:p>
        </w:tc>
      </w:tr>
      <w:tr w:rsidR="00137C1B" w:rsidRPr="002C3116" w:rsidTr="00137C1B">
        <w:tc>
          <w:tcPr>
            <w:tcW w:w="540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2"/>
                <w:szCs w:val="22"/>
              </w:rPr>
            </w:pPr>
            <w:r w:rsidRPr="002C3116">
              <w:rPr>
                <w:sz w:val="22"/>
                <w:szCs w:val="22"/>
              </w:rPr>
              <w:t>7</w:t>
            </w:r>
          </w:p>
        </w:tc>
        <w:tc>
          <w:tcPr>
            <w:tcW w:w="5040" w:type="dxa"/>
            <w:vAlign w:val="center"/>
          </w:tcPr>
          <w:p w:rsidR="00137C1B" w:rsidRPr="002C3116" w:rsidRDefault="00137C1B" w:rsidP="00137C1B">
            <w:pPr>
              <w:jc w:val="both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Сводный план инженерных сетей</w:t>
            </w:r>
          </w:p>
        </w:tc>
        <w:tc>
          <w:tcPr>
            <w:tcW w:w="1366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 xml:space="preserve">Цветная </w:t>
            </w:r>
          </w:p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печать</w:t>
            </w:r>
          </w:p>
        </w:tc>
        <w:tc>
          <w:tcPr>
            <w:tcW w:w="1559" w:type="dxa"/>
            <w:vAlign w:val="center"/>
          </w:tcPr>
          <w:p w:rsidR="00137C1B" w:rsidRPr="002C3116" w:rsidRDefault="00137C1B" w:rsidP="00137C1B">
            <w:pPr>
              <w:jc w:val="center"/>
              <w:rPr>
                <w:sz w:val="23"/>
                <w:szCs w:val="23"/>
              </w:rPr>
            </w:pPr>
            <w:r w:rsidRPr="002C3116">
              <w:rPr>
                <w:sz w:val="23"/>
                <w:szCs w:val="23"/>
              </w:rPr>
              <w:t>1:1000</w:t>
            </w:r>
          </w:p>
        </w:tc>
      </w:tr>
    </w:tbl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p w:rsidR="00137C1B" w:rsidRPr="002C3116" w:rsidRDefault="00137C1B" w:rsidP="00137C1B">
      <w:pPr>
        <w:rPr>
          <w:bCs/>
          <w:sz w:val="26"/>
          <w:szCs w:val="26"/>
        </w:rPr>
      </w:pPr>
    </w:p>
    <w:bookmarkEnd w:id="0"/>
    <w:bookmarkEnd w:id="1"/>
    <w:p w:rsidR="00137C1B" w:rsidRPr="002C3116" w:rsidRDefault="00137C1B" w:rsidP="00137C1B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lastRenderedPageBreak/>
        <w:t>2. Введение</w:t>
      </w:r>
    </w:p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</w:p>
    <w:p w:rsidR="00137C1B" w:rsidRPr="002C3116" w:rsidRDefault="00137C1B" w:rsidP="00137C1B">
      <w:pPr>
        <w:pStyle w:val="ab"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  Проект планировки «Внесение изменений в проект планировки территории з</w:t>
      </w:r>
      <w:r w:rsidRPr="002C3116">
        <w:rPr>
          <w:rFonts w:ascii="Times New Roman" w:hAnsi="Times New Roman" w:cs="Times New Roman"/>
          <w:sz w:val="26"/>
          <w:szCs w:val="26"/>
        </w:rPr>
        <w:t>е</w:t>
      </w:r>
      <w:r w:rsidRPr="002C3116">
        <w:rPr>
          <w:rFonts w:ascii="Times New Roman" w:hAnsi="Times New Roman" w:cs="Times New Roman"/>
          <w:sz w:val="26"/>
          <w:szCs w:val="26"/>
        </w:rPr>
        <w:t>мельного участка, расположенного в Алтайском крае, г. Новоалтайске, севернее з</w:t>
      </w:r>
      <w:r w:rsidRPr="002C3116">
        <w:rPr>
          <w:rFonts w:ascii="Times New Roman" w:hAnsi="Times New Roman" w:cs="Times New Roman"/>
          <w:sz w:val="26"/>
          <w:szCs w:val="26"/>
        </w:rPr>
        <w:t>е</w:t>
      </w:r>
      <w:r w:rsidRPr="002C3116">
        <w:rPr>
          <w:rFonts w:ascii="Times New Roman" w:hAnsi="Times New Roman" w:cs="Times New Roman"/>
          <w:sz w:val="26"/>
          <w:szCs w:val="26"/>
        </w:rPr>
        <w:t xml:space="preserve">мельного участка по ул. </w:t>
      </w:r>
      <w:proofErr w:type="gramStart"/>
      <w:r w:rsidRPr="002C3116">
        <w:rPr>
          <w:rFonts w:ascii="Times New Roman" w:hAnsi="Times New Roman" w:cs="Times New Roman"/>
          <w:sz w:val="26"/>
          <w:szCs w:val="26"/>
        </w:rPr>
        <w:t>Индустриальная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>,2»  выполнен  ООО «АльфА-ПроекТ» на основании муниципального контракта от 03.05.2018  № 105 с Администрацией гор</w:t>
      </w:r>
      <w:r w:rsidRPr="002C3116">
        <w:rPr>
          <w:rFonts w:ascii="Times New Roman" w:hAnsi="Times New Roman" w:cs="Times New Roman"/>
          <w:sz w:val="26"/>
          <w:szCs w:val="26"/>
        </w:rPr>
        <w:t>о</w:t>
      </w:r>
      <w:r w:rsidRPr="002C3116">
        <w:rPr>
          <w:rFonts w:ascii="Times New Roman" w:hAnsi="Times New Roman" w:cs="Times New Roman"/>
          <w:sz w:val="26"/>
          <w:szCs w:val="26"/>
        </w:rPr>
        <w:t>да Новоалтайска Алтайского края.</w:t>
      </w:r>
    </w:p>
    <w:p w:rsidR="00137C1B" w:rsidRPr="002C3116" w:rsidRDefault="00137C1B" w:rsidP="00137C1B">
      <w:pPr>
        <w:pStyle w:val="ab"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 Территория участка в границах проектирования – 25,21 га.</w:t>
      </w:r>
    </w:p>
    <w:p w:rsidR="00137C1B" w:rsidRPr="002C3116" w:rsidRDefault="00137C1B" w:rsidP="00137C1B">
      <w:pPr>
        <w:spacing w:line="276" w:lineRule="auto"/>
        <w:ind w:right="283"/>
        <w:rPr>
          <w:sz w:val="26"/>
          <w:szCs w:val="26"/>
        </w:rPr>
      </w:pPr>
      <w:r w:rsidRPr="002C3116">
        <w:rPr>
          <w:sz w:val="26"/>
          <w:szCs w:val="26"/>
        </w:rPr>
        <w:t xml:space="preserve">   Целью данного проекта является корректировка ранее разработанного проекта планировки с уточнением положений по функциональному зонированию и арх</w:t>
      </w:r>
      <w:r w:rsidRPr="002C3116">
        <w:rPr>
          <w:sz w:val="26"/>
          <w:szCs w:val="26"/>
        </w:rPr>
        <w:t>и</w:t>
      </w:r>
      <w:r w:rsidRPr="002C3116">
        <w:rPr>
          <w:sz w:val="26"/>
          <w:szCs w:val="26"/>
        </w:rPr>
        <w:t>тектурно-планировочной организации территории, развитию жилищного стро</w:t>
      </w:r>
      <w:r w:rsidRPr="002C3116">
        <w:rPr>
          <w:sz w:val="26"/>
          <w:szCs w:val="26"/>
        </w:rPr>
        <w:t>и</w:t>
      </w:r>
      <w:r w:rsidRPr="002C3116">
        <w:rPr>
          <w:sz w:val="26"/>
          <w:szCs w:val="26"/>
        </w:rPr>
        <w:t>тельства и культурно-бытового обслуживания, развитию инженерно-транспортной инфраструктуры, мероприятиям ГО и ЧС, при обеспечении собл</w:t>
      </w:r>
      <w:r w:rsidRPr="002C3116">
        <w:rPr>
          <w:sz w:val="26"/>
          <w:szCs w:val="26"/>
        </w:rPr>
        <w:t>ю</w:t>
      </w:r>
      <w:r w:rsidRPr="002C3116">
        <w:rPr>
          <w:sz w:val="26"/>
          <w:szCs w:val="26"/>
        </w:rPr>
        <w:t>дения действующих строительных норм и правил и санитарно-технических тр</w:t>
      </w:r>
      <w:r w:rsidRPr="002C3116">
        <w:rPr>
          <w:sz w:val="26"/>
          <w:szCs w:val="26"/>
        </w:rPr>
        <w:t>е</w:t>
      </w:r>
      <w:r w:rsidRPr="002C3116">
        <w:rPr>
          <w:sz w:val="26"/>
          <w:szCs w:val="26"/>
        </w:rPr>
        <w:t xml:space="preserve">бований. </w:t>
      </w:r>
    </w:p>
    <w:p w:rsidR="00137C1B" w:rsidRPr="002C3116" w:rsidRDefault="00137C1B" w:rsidP="00137C1B">
      <w:pPr>
        <w:pStyle w:val="ab"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 Исходные данные для проектирования:</w:t>
      </w:r>
    </w:p>
    <w:p w:rsidR="00137C1B" w:rsidRPr="002C3116" w:rsidRDefault="00137C1B" w:rsidP="00137C1B">
      <w:pPr>
        <w:spacing w:line="276" w:lineRule="auto"/>
        <w:ind w:left="284" w:right="283" w:hanging="284"/>
        <w:rPr>
          <w:sz w:val="26"/>
          <w:szCs w:val="26"/>
        </w:rPr>
      </w:pPr>
      <w:r w:rsidRPr="002C3116">
        <w:rPr>
          <w:sz w:val="26"/>
          <w:szCs w:val="26"/>
        </w:rPr>
        <w:t xml:space="preserve"> - схема территориального планирования г. Новоалтайска – основные  направл</w:t>
      </w:r>
      <w:r w:rsidRPr="002C3116">
        <w:rPr>
          <w:sz w:val="26"/>
          <w:szCs w:val="26"/>
        </w:rPr>
        <w:t>е</w:t>
      </w:r>
      <w:r w:rsidRPr="002C3116">
        <w:rPr>
          <w:sz w:val="26"/>
          <w:szCs w:val="26"/>
        </w:rPr>
        <w:t>ния градостроительного развития;</w:t>
      </w:r>
    </w:p>
    <w:p w:rsidR="00137C1B" w:rsidRPr="002C3116" w:rsidRDefault="00137C1B" w:rsidP="00137C1B">
      <w:pPr>
        <w:spacing w:line="276" w:lineRule="auto"/>
        <w:ind w:left="426" w:right="283" w:hanging="426"/>
        <w:rPr>
          <w:sz w:val="26"/>
          <w:szCs w:val="26"/>
        </w:rPr>
      </w:pPr>
      <w:r w:rsidRPr="002C3116">
        <w:rPr>
          <w:sz w:val="26"/>
          <w:szCs w:val="26"/>
        </w:rPr>
        <w:t xml:space="preserve"> - генеральный план городского округа Новоалтайск;  </w:t>
      </w:r>
    </w:p>
    <w:p w:rsidR="00137C1B" w:rsidRPr="002C3116" w:rsidRDefault="00137C1B" w:rsidP="00137C1B">
      <w:pPr>
        <w:spacing w:line="276" w:lineRule="auto"/>
        <w:ind w:left="284" w:right="283" w:hanging="284"/>
        <w:rPr>
          <w:sz w:val="26"/>
          <w:szCs w:val="26"/>
        </w:rPr>
      </w:pPr>
      <w:r w:rsidRPr="002C3116">
        <w:rPr>
          <w:sz w:val="26"/>
          <w:szCs w:val="26"/>
        </w:rPr>
        <w:t xml:space="preserve"> - проект планировки территории жилого комплекса в г. Новоалтайске,    расп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 xml:space="preserve">ложенного севернее земельного участка по ул. </w:t>
      </w:r>
      <w:proofErr w:type="gramStart"/>
      <w:r w:rsidRPr="002C3116">
        <w:rPr>
          <w:sz w:val="26"/>
          <w:szCs w:val="26"/>
        </w:rPr>
        <w:t>Индустриальная</w:t>
      </w:r>
      <w:proofErr w:type="gramEnd"/>
      <w:r w:rsidRPr="002C3116">
        <w:rPr>
          <w:sz w:val="26"/>
          <w:szCs w:val="26"/>
        </w:rPr>
        <w:t xml:space="preserve">,2, мкр.1          </w:t>
      </w:r>
    </w:p>
    <w:p w:rsidR="00137C1B" w:rsidRPr="002C3116" w:rsidRDefault="00137C1B" w:rsidP="00137C1B">
      <w:pPr>
        <w:spacing w:line="276" w:lineRule="auto"/>
        <w:ind w:left="426" w:right="286" w:hanging="426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топографическая подоснова М 1:2000, предоставленная Заказчиком;</w:t>
      </w:r>
    </w:p>
    <w:p w:rsidR="00137C1B" w:rsidRPr="002C3116" w:rsidRDefault="00137C1B" w:rsidP="00137C1B">
      <w:pPr>
        <w:spacing w:line="276" w:lineRule="auto"/>
        <w:ind w:left="426" w:right="286" w:hanging="426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- сведения ФГИС ЕГРН актуальные на апрель 2018 года. 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Проект планировки разработан ООО «АльфА-ПроекТ».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Директор                                                                                                    Тремасов А.С.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Главный инженер проекта                                                                   Вершинина Л.И.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Главный архитектор проекта                                                                    Ломакин В.В.</w:t>
      </w:r>
    </w:p>
    <w:p w:rsidR="00137C1B" w:rsidRPr="002C3116" w:rsidRDefault="00137C1B" w:rsidP="00137C1B">
      <w:pPr>
        <w:spacing w:line="276" w:lineRule="auto"/>
        <w:ind w:left="426" w:right="286" w:hanging="426"/>
        <w:jc w:val="both"/>
        <w:rPr>
          <w:sz w:val="26"/>
          <w:szCs w:val="26"/>
        </w:rPr>
      </w:pPr>
    </w:p>
    <w:p w:rsidR="00137C1B" w:rsidRPr="002C3116" w:rsidRDefault="00137C1B" w:rsidP="00137C1B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>Инженерно-технические составляющие проекта:</w:t>
      </w:r>
    </w:p>
    <w:p w:rsidR="00137C1B" w:rsidRPr="002C3116" w:rsidRDefault="00137C1B" w:rsidP="00137C1B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 xml:space="preserve">- водоснабжение                                                                                     </w:t>
      </w:r>
      <w:r w:rsidRPr="002C3116">
        <w:rPr>
          <w:rFonts w:ascii="Times New Roman" w:hAnsi="Times New Roman" w:cs="Times New Roman"/>
          <w:sz w:val="26"/>
          <w:szCs w:val="26"/>
        </w:rPr>
        <w:t>Вершинина Л.И.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2C3116">
        <w:rPr>
          <w:rFonts w:ascii="Times New Roman" w:hAnsi="Times New Roman" w:cs="Times New Roman"/>
          <w:bCs/>
          <w:sz w:val="26"/>
          <w:szCs w:val="26"/>
        </w:rPr>
        <w:t>канализование</w:t>
      </w:r>
      <w:proofErr w:type="spellEnd"/>
      <w:r w:rsidRPr="002C3116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  </w:t>
      </w:r>
      <w:r w:rsidRPr="002C3116">
        <w:rPr>
          <w:rFonts w:ascii="Times New Roman" w:hAnsi="Times New Roman" w:cs="Times New Roman"/>
          <w:sz w:val="26"/>
          <w:szCs w:val="26"/>
        </w:rPr>
        <w:t>Вершинина Л.И.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 xml:space="preserve">- водоотведение дождевых и талых вод                                               </w:t>
      </w:r>
      <w:r w:rsidRPr="002C3116">
        <w:rPr>
          <w:rFonts w:ascii="Times New Roman" w:hAnsi="Times New Roman" w:cs="Times New Roman"/>
          <w:sz w:val="26"/>
          <w:szCs w:val="26"/>
        </w:rPr>
        <w:t>Вершинина Л.И.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 xml:space="preserve"> - электроснабжение                                                                                 </w:t>
      </w:r>
      <w:r w:rsidRPr="002C3116">
        <w:rPr>
          <w:rFonts w:ascii="Times New Roman" w:hAnsi="Times New Roman" w:cs="Times New Roman"/>
          <w:sz w:val="26"/>
          <w:szCs w:val="26"/>
        </w:rPr>
        <w:t>Вершинина Л.И.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 xml:space="preserve"> - теплоснабжение                                                                                    </w:t>
      </w:r>
      <w:r w:rsidRPr="002C3116">
        <w:rPr>
          <w:rFonts w:ascii="Times New Roman" w:hAnsi="Times New Roman" w:cs="Times New Roman"/>
          <w:sz w:val="26"/>
          <w:szCs w:val="26"/>
        </w:rPr>
        <w:t>Вершинина Л.И.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вертикальная планировка территории                                                    Трещев А.В.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Лапаухов В.В.</w:t>
      </w:r>
    </w:p>
    <w:p w:rsidR="00A16816" w:rsidRPr="002C3116" w:rsidRDefault="00A16816" w:rsidP="008B2A62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137C1B" w:rsidRPr="002C3116" w:rsidRDefault="00137C1B" w:rsidP="008B2A62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137C1B" w:rsidRPr="002C3116" w:rsidRDefault="00137C1B" w:rsidP="008B2A62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7C158B" w:rsidRPr="002C3116" w:rsidRDefault="007C158B" w:rsidP="00B5045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lastRenderedPageBreak/>
        <w:t>3. Положение района в планировочной структуре города</w:t>
      </w:r>
    </w:p>
    <w:p w:rsidR="007C158B" w:rsidRPr="002C3116" w:rsidRDefault="007C158B" w:rsidP="00FE5FB3">
      <w:pPr>
        <w:jc w:val="both"/>
        <w:rPr>
          <w:sz w:val="26"/>
          <w:szCs w:val="26"/>
        </w:rPr>
      </w:pP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 xml:space="preserve">     Проектируемая территория находится в северной части г. Новоалтайска – Алта</w:t>
      </w:r>
      <w:r w:rsidRPr="002C3116">
        <w:rPr>
          <w:sz w:val="26"/>
          <w:szCs w:val="26"/>
        </w:rPr>
        <w:t>й</w:t>
      </w:r>
      <w:r w:rsidRPr="002C3116">
        <w:rPr>
          <w:sz w:val="26"/>
          <w:szCs w:val="26"/>
        </w:rPr>
        <w:t>ского края.  В градостроительном отношении представляет собой свободную сел</w:t>
      </w:r>
      <w:r w:rsidRPr="002C3116">
        <w:rPr>
          <w:sz w:val="26"/>
          <w:szCs w:val="26"/>
        </w:rPr>
        <w:t>и</w:t>
      </w:r>
      <w:r w:rsidRPr="002C3116">
        <w:rPr>
          <w:sz w:val="26"/>
          <w:szCs w:val="26"/>
        </w:rPr>
        <w:t>тебную территорию со сложным рельефом, на части участка уже ведется строител</w:t>
      </w:r>
      <w:r w:rsidRPr="002C3116">
        <w:rPr>
          <w:sz w:val="26"/>
          <w:szCs w:val="26"/>
        </w:rPr>
        <w:t>ь</w:t>
      </w:r>
      <w:r w:rsidRPr="002C3116">
        <w:rPr>
          <w:sz w:val="26"/>
          <w:szCs w:val="26"/>
        </w:rPr>
        <w:t>ство двух многоквартирных жилых домов, построена газовая котельная. На террит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>рии имеются сети инженерных коммуникаций: газопровода высокого давления, в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>допровода, канализации. Проектируемый участок непосредственно примыкает к территориям подземного водозабора и распределительной электрической подста</w:t>
      </w:r>
      <w:r w:rsidRPr="002C3116">
        <w:rPr>
          <w:sz w:val="26"/>
          <w:szCs w:val="26"/>
        </w:rPr>
        <w:t>н</w:t>
      </w:r>
      <w:r w:rsidRPr="002C3116">
        <w:rPr>
          <w:sz w:val="26"/>
          <w:szCs w:val="26"/>
        </w:rPr>
        <w:t>ции. Рельеф территории сложный с понижение к центу участка. Абсолютные отме</w:t>
      </w:r>
      <w:r w:rsidRPr="002C3116">
        <w:rPr>
          <w:sz w:val="26"/>
          <w:szCs w:val="26"/>
        </w:rPr>
        <w:t>т</w:t>
      </w:r>
      <w:r w:rsidRPr="002C3116">
        <w:rPr>
          <w:sz w:val="26"/>
          <w:szCs w:val="26"/>
        </w:rPr>
        <w:t>ки поверхности изменяются от отм.138,9 до отм.145.</w:t>
      </w:r>
    </w:p>
    <w:p w:rsidR="00137C1B" w:rsidRPr="002C3116" w:rsidRDefault="00137C1B" w:rsidP="00137C1B">
      <w:pPr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Формирование территории обусловлено:</w:t>
      </w: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>- с южной стороны участок ограничивает территория производственного блока</w:t>
      </w:r>
    </w:p>
    <w:p w:rsidR="00137C1B" w:rsidRPr="002C3116" w:rsidRDefault="00137C1B" w:rsidP="00137C1B">
      <w:pPr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комплексной переработки природного сырья;</w:t>
      </w: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>- в юго-западном направлении вдоль ул. Титова расположена существующая 1-2</w:t>
      </w:r>
    </w:p>
    <w:p w:rsidR="00137C1B" w:rsidRPr="002C3116" w:rsidRDefault="00137C1B" w:rsidP="00137C1B">
      <w:pPr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этажная застройка (частный сектор);</w:t>
      </w: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 xml:space="preserve">- с восточной стороны участок ограничивает ул. </w:t>
      </w:r>
      <w:proofErr w:type="gramStart"/>
      <w:r w:rsidRPr="002C3116">
        <w:rPr>
          <w:sz w:val="26"/>
          <w:szCs w:val="26"/>
        </w:rPr>
        <w:t>Индустриальная</w:t>
      </w:r>
      <w:proofErr w:type="gramEnd"/>
      <w:r w:rsidRPr="002C3116">
        <w:rPr>
          <w:sz w:val="26"/>
          <w:szCs w:val="26"/>
        </w:rPr>
        <w:t>, с планируемым</w:t>
      </w: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>городским бульваром. Вдоль улицы проходит ветка газопровода диаметром 50мм, расположена существующая 1-2 этажная застройка (частный сектор);</w:t>
      </w: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 xml:space="preserve">- с северо-западной стороны участок ограничен ул. </w:t>
      </w:r>
      <w:proofErr w:type="spellStart"/>
      <w:r w:rsidRPr="002C3116">
        <w:rPr>
          <w:sz w:val="26"/>
          <w:szCs w:val="26"/>
        </w:rPr>
        <w:t>Прудской</w:t>
      </w:r>
      <w:proofErr w:type="spellEnd"/>
      <w:r w:rsidRPr="002C3116">
        <w:rPr>
          <w:sz w:val="26"/>
          <w:szCs w:val="26"/>
        </w:rPr>
        <w:t>.</w:t>
      </w:r>
    </w:p>
    <w:p w:rsidR="00137C1B" w:rsidRPr="002C3116" w:rsidRDefault="00137C1B" w:rsidP="00137C1B">
      <w:pPr>
        <w:tabs>
          <w:tab w:val="left" w:pos="3633"/>
        </w:tabs>
        <w:spacing w:before="60" w:after="60" w:line="276" w:lineRule="auto"/>
        <w:jc w:val="both"/>
        <w:rPr>
          <w:b/>
        </w:rPr>
      </w:pPr>
      <w:r w:rsidRPr="002C3116">
        <w:rPr>
          <w:sz w:val="26"/>
          <w:szCs w:val="26"/>
        </w:rPr>
        <w:t xml:space="preserve">     Территория участка имеет прямой выход на магистральную улицу общегородск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 xml:space="preserve">го значения регулируемого движения ул. </w:t>
      </w:r>
      <w:proofErr w:type="spellStart"/>
      <w:r w:rsidRPr="002C3116">
        <w:rPr>
          <w:sz w:val="26"/>
          <w:szCs w:val="26"/>
        </w:rPr>
        <w:t>Прудская</w:t>
      </w:r>
      <w:proofErr w:type="spellEnd"/>
      <w:r w:rsidRPr="002C3116">
        <w:rPr>
          <w:sz w:val="26"/>
          <w:szCs w:val="26"/>
        </w:rPr>
        <w:t xml:space="preserve">,  связывающую г. Новоалтайск с федеральной трассой Р-256  Новосибирск-Барнаул и выходящую непосредственно на транспортную развязку. </w:t>
      </w:r>
      <w:r w:rsidRPr="002C3116">
        <w:rPr>
          <w:sz w:val="26"/>
          <w:szCs w:val="26"/>
          <w:lang w:eastAsia="ar-SA"/>
        </w:rPr>
        <w:t>Транспортные связи проектируемой территории с ми</w:t>
      </w:r>
      <w:r w:rsidRPr="002C3116">
        <w:rPr>
          <w:sz w:val="26"/>
          <w:szCs w:val="26"/>
          <w:lang w:eastAsia="ar-SA"/>
        </w:rPr>
        <w:t>к</w:t>
      </w:r>
      <w:r w:rsidRPr="002C3116">
        <w:rPr>
          <w:sz w:val="26"/>
          <w:szCs w:val="26"/>
          <w:lang w:eastAsia="ar-SA"/>
        </w:rPr>
        <w:t>рорайонами города Нов</w:t>
      </w:r>
      <w:proofErr w:type="gramStart"/>
      <w:r w:rsidRPr="002C3116">
        <w:rPr>
          <w:sz w:val="26"/>
          <w:szCs w:val="26"/>
          <w:lang w:val="en-US" w:eastAsia="ar-SA"/>
        </w:rPr>
        <w:t>o</w:t>
      </w:r>
      <w:proofErr w:type="spellStart"/>
      <w:proofErr w:type="gramEnd"/>
      <w:r w:rsidRPr="002C3116">
        <w:rPr>
          <w:sz w:val="26"/>
          <w:szCs w:val="26"/>
          <w:lang w:eastAsia="ar-SA"/>
        </w:rPr>
        <w:t>алтайска</w:t>
      </w:r>
      <w:proofErr w:type="spellEnd"/>
      <w:r w:rsidRPr="002C3116">
        <w:rPr>
          <w:sz w:val="26"/>
          <w:szCs w:val="26"/>
          <w:lang w:eastAsia="ar-SA"/>
        </w:rPr>
        <w:t xml:space="preserve">, </w:t>
      </w:r>
      <w:r w:rsidRPr="002C3116">
        <w:rPr>
          <w:sz w:val="26"/>
          <w:szCs w:val="26"/>
          <w:lang w:val="en-US" w:eastAsia="ar-SA"/>
        </w:rPr>
        <w:t>c</w:t>
      </w:r>
      <w:r w:rsidRPr="002C3116">
        <w:rPr>
          <w:sz w:val="26"/>
          <w:szCs w:val="26"/>
          <w:lang w:eastAsia="ar-SA"/>
        </w:rPr>
        <w:t xml:space="preserve"> городом Барнаулом - автобусом и населенными пунктами Алтайского края осуществляются по автомобильным дорогам.  В  г. Нов</w:t>
      </w:r>
      <w:r w:rsidRPr="002C3116">
        <w:rPr>
          <w:sz w:val="26"/>
          <w:szCs w:val="26"/>
          <w:lang w:eastAsia="ar-SA"/>
        </w:rPr>
        <w:t>о</w:t>
      </w:r>
      <w:r w:rsidRPr="002C3116">
        <w:rPr>
          <w:sz w:val="26"/>
          <w:szCs w:val="26"/>
          <w:lang w:eastAsia="ar-SA"/>
        </w:rPr>
        <w:t>алтайске ими являются улицы городского значения и улицы, выходящие на севере к федеральной автодороге «</w:t>
      </w:r>
      <w:r w:rsidR="00E115A5">
        <w:rPr>
          <w:sz w:val="26"/>
          <w:szCs w:val="26"/>
          <w:lang w:eastAsia="ar-SA"/>
        </w:rPr>
        <w:t>Р-256</w:t>
      </w:r>
      <w:r w:rsidRPr="002C3116">
        <w:rPr>
          <w:sz w:val="26"/>
          <w:szCs w:val="26"/>
          <w:lang w:eastAsia="ar-SA"/>
        </w:rPr>
        <w:t xml:space="preserve">» (Чуйский тракт). </w:t>
      </w:r>
    </w:p>
    <w:tbl>
      <w:tblPr>
        <w:tblW w:w="0" w:type="auto"/>
        <w:tblInd w:w="72" w:type="dxa"/>
        <w:tblLayout w:type="fixed"/>
        <w:tblLook w:val="0000" w:firstRow="0" w:lastRow="0" w:firstColumn="0" w:lastColumn="0" w:noHBand="0" w:noVBand="0"/>
      </w:tblPr>
      <w:tblGrid>
        <w:gridCol w:w="22"/>
        <w:gridCol w:w="518"/>
        <w:gridCol w:w="5639"/>
        <w:gridCol w:w="1502"/>
        <w:gridCol w:w="1513"/>
        <w:gridCol w:w="22"/>
        <w:gridCol w:w="13"/>
        <w:gridCol w:w="10"/>
      </w:tblGrid>
      <w:tr w:rsidR="00137C1B" w:rsidRPr="002C3116" w:rsidTr="00137C1B">
        <w:trPr>
          <w:gridBefore w:val="1"/>
          <w:gridAfter w:val="2"/>
          <w:wBefore w:w="22" w:type="dxa"/>
          <w:wAfter w:w="23" w:type="dxa"/>
          <w:trHeight w:val="315"/>
        </w:trPr>
        <w:tc>
          <w:tcPr>
            <w:tcW w:w="9194" w:type="dxa"/>
            <w:gridSpan w:val="5"/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  <w:rPr>
                <w:b/>
              </w:rPr>
            </w:pPr>
          </w:p>
          <w:p w:rsidR="00137C1B" w:rsidRPr="002C3116" w:rsidRDefault="00137C1B" w:rsidP="00137C1B">
            <w:pPr>
              <w:snapToGrid w:val="0"/>
              <w:jc w:val="center"/>
              <w:rPr>
                <w:b/>
              </w:rPr>
            </w:pPr>
            <w:r w:rsidRPr="002C3116">
              <w:rPr>
                <w:b/>
              </w:rPr>
              <w:t xml:space="preserve">Существующий баланс территории </w:t>
            </w:r>
          </w:p>
        </w:tc>
      </w:tr>
      <w:tr w:rsidR="00137C1B" w:rsidRPr="002C3116" w:rsidTr="00137C1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30"/>
        </w:trPr>
        <w:tc>
          <w:tcPr>
            <w:tcW w:w="540" w:type="dxa"/>
            <w:gridSpan w:val="2"/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</w:p>
        </w:tc>
        <w:tc>
          <w:tcPr>
            <w:tcW w:w="5639" w:type="dxa"/>
            <w:shd w:val="clear" w:color="auto" w:fill="auto"/>
          </w:tcPr>
          <w:p w:rsidR="00137C1B" w:rsidRPr="002C3116" w:rsidRDefault="00137C1B" w:rsidP="00137C1B">
            <w:pPr>
              <w:snapToGrid w:val="0"/>
            </w:pPr>
          </w:p>
        </w:tc>
        <w:tc>
          <w:tcPr>
            <w:tcW w:w="1502" w:type="dxa"/>
            <w:shd w:val="clear" w:color="auto" w:fill="auto"/>
          </w:tcPr>
          <w:p w:rsidR="00137C1B" w:rsidRPr="002C3116" w:rsidRDefault="00137C1B" w:rsidP="00137C1B">
            <w:pPr>
              <w:snapToGrid w:val="0"/>
            </w:pPr>
          </w:p>
        </w:tc>
        <w:tc>
          <w:tcPr>
            <w:tcW w:w="1513" w:type="dxa"/>
            <w:shd w:val="clear" w:color="auto" w:fill="auto"/>
          </w:tcPr>
          <w:p w:rsidR="00137C1B" w:rsidRPr="002C3116" w:rsidRDefault="00137C1B" w:rsidP="00137C1B">
            <w:pPr>
              <w:snapToGrid w:val="0"/>
              <w:ind w:left="693"/>
              <w:jc w:val="right"/>
            </w:pPr>
            <w:r w:rsidRPr="002C3116">
              <w:t>Таб.1</w:t>
            </w:r>
          </w:p>
        </w:tc>
        <w:tc>
          <w:tcPr>
            <w:tcW w:w="35" w:type="dxa"/>
            <w:gridSpan w:val="2"/>
            <w:shd w:val="clear" w:color="auto" w:fill="auto"/>
          </w:tcPr>
          <w:p w:rsidR="00137C1B" w:rsidRPr="002C3116" w:rsidRDefault="00137C1B" w:rsidP="00137C1B">
            <w:pPr>
              <w:snapToGrid w:val="0"/>
            </w:pPr>
          </w:p>
        </w:tc>
      </w:tr>
      <w:tr w:rsidR="00137C1B" w:rsidRPr="002C3116" w:rsidTr="00137C1B">
        <w:trPr>
          <w:trHeight w:val="555"/>
        </w:trPr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№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Наименование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 xml:space="preserve">Территория 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%</w:t>
            </w:r>
          </w:p>
        </w:tc>
      </w:tr>
      <w:tr w:rsidR="00137C1B" w:rsidRPr="002C3116" w:rsidTr="00137C1B">
        <w:trPr>
          <w:trHeight w:val="201"/>
        </w:trPr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proofErr w:type="gramStart"/>
            <w:r w:rsidRPr="002C3116">
              <w:t>п</w:t>
            </w:r>
            <w:proofErr w:type="gramEnd"/>
            <w:r w:rsidRPr="002C3116">
              <w:t>/п</w:t>
            </w:r>
          </w:p>
        </w:tc>
        <w:tc>
          <w:tcPr>
            <w:tcW w:w="5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</w:pP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га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</w:pPr>
          </w:p>
        </w:tc>
      </w:tr>
      <w:tr w:rsidR="00137C1B" w:rsidRPr="002C3116" w:rsidTr="00137C1B">
        <w:trPr>
          <w:trHeight w:val="433"/>
        </w:trPr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  <w:rPr>
                <w:b/>
              </w:rPr>
            </w:pPr>
            <w:r w:rsidRPr="002C3116">
              <w:rPr>
                <w:b/>
              </w:rPr>
              <w:t> </w:t>
            </w:r>
          </w:p>
        </w:tc>
        <w:tc>
          <w:tcPr>
            <w:tcW w:w="5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rPr>
                <w:b/>
              </w:rPr>
            </w:pPr>
            <w:r w:rsidRPr="002C3116">
              <w:rPr>
                <w:b/>
              </w:rPr>
              <w:t>Территория в рассматриваемых границах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  <w:rPr>
                <w:b/>
              </w:rPr>
            </w:pPr>
            <w:r w:rsidRPr="002C3116">
              <w:rPr>
                <w:b/>
              </w:rPr>
              <w:t>25,21</w:t>
            </w:r>
          </w:p>
        </w:tc>
        <w:tc>
          <w:tcPr>
            <w:tcW w:w="15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  <w:rPr>
                <w:b/>
              </w:rPr>
            </w:pPr>
            <w:r w:rsidRPr="002C3116">
              <w:rPr>
                <w:b/>
              </w:rPr>
              <w:t>100,0</w:t>
            </w:r>
          </w:p>
        </w:tc>
      </w:tr>
      <w:tr w:rsidR="00137C1B" w:rsidRPr="002C3116" w:rsidTr="00137C1B">
        <w:trPr>
          <w:trHeight w:val="405"/>
        </w:trPr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1</w:t>
            </w:r>
          </w:p>
        </w:tc>
        <w:tc>
          <w:tcPr>
            <w:tcW w:w="5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</w:pPr>
            <w:r w:rsidRPr="002C3116">
              <w:t>Застроенная территория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0,91</w:t>
            </w:r>
          </w:p>
        </w:tc>
        <w:tc>
          <w:tcPr>
            <w:tcW w:w="15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3,6</w:t>
            </w:r>
          </w:p>
        </w:tc>
      </w:tr>
      <w:tr w:rsidR="00137C1B" w:rsidRPr="002C3116" w:rsidTr="00137C1B">
        <w:trPr>
          <w:trHeight w:val="405"/>
        </w:trPr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2</w:t>
            </w:r>
          </w:p>
        </w:tc>
        <w:tc>
          <w:tcPr>
            <w:tcW w:w="5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</w:pPr>
            <w:r w:rsidRPr="002C3116">
              <w:t>Пашня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23,17</w:t>
            </w:r>
          </w:p>
        </w:tc>
        <w:tc>
          <w:tcPr>
            <w:tcW w:w="15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91,9</w:t>
            </w:r>
          </w:p>
        </w:tc>
      </w:tr>
      <w:tr w:rsidR="00137C1B" w:rsidRPr="002C3116" w:rsidTr="00137C1B">
        <w:trPr>
          <w:trHeight w:val="405"/>
        </w:trPr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3</w:t>
            </w:r>
          </w:p>
        </w:tc>
        <w:tc>
          <w:tcPr>
            <w:tcW w:w="5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</w:pPr>
            <w:r w:rsidRPr="002C3116">
              <w:t>Зеленые насаждения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0,98</w:t>
            </w:r>
          </w:p>
        </w:tc>
        <w:tc>
          <w:tcPr>
            <w:tcW w:w="15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3,9</w:t>
            </w:r>
          </w:p>
        </w:tc>
      </w:tr>
      <w:tr w:rsidR="00137C1B" w:rsidRPr="002C3116" w:rsidTr="00137C1B">
        <w:trPr>
          <w:trHeight w:val="405"/>
        </w:trPr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4</w:t>
            </w:r>
          </w:p>
        </w:tc>
        <w:tc>
          <w:tcPr>
            <w:tcW w:w="56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1B" w:rsidRPr="002C3116" w:rsidRDefault="00137C1B" w:rsidP="00137C1B">
            <w:pPr>
              <w:snapToGrid w:val="0"/>
            </w:pPr>
            <w:r w:rsidRPr="002C3116">
              <w:t>Дороги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0,145</w:t>
            </w:r>
          </w:p>
        </w:tc>
        <w:tc>
          <w:tcPr>
            <w:tcW w:w="15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1B" w:rsidRPr="002C3116" w:rsidRDefault="00137C1B" w:rsidP="00137C1B">
            <w:pPr>
              <w:snapToGrid w:val="0"/>
              <w:jc w:val="center"/>
            </w:pPr>
            <w:r w:rsidRPr="002C3116">
              <w:t>0,6</w:t>
            </w:r>
          </w:p>
        </w:tc>
      </w:tr>
    </w:tbl>
    <w:p w:rsidR="00137C1B" w:rsidRPr="002C3116" w:rsidRDefault="00137C1B" w:rsidP="00137C1B">
      <w:pPr>
        <w:spacing w:line="300" w:lineRule="auto"/>
        <w:rPr>
          <w:lang w:val="en-US"/>
        </w:rPr>
      </w:pPr>
    </w:p>
    <w:p w:rsidR="001C3592" w:rsidRPr="002C3116" w:rsidRDefault="00CA11D5" w:rsidP="00137C1B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 w:rsidR="00972779" w:rsidRPr="002C3116">
        <w:rPr>
          <w:rFonts w:ascii="Times New Roman" w:hAnsi="Times New Roman" w:cs="Times New Roman"/>
          <w:sz w:val="26"/>
          <w:szCs w:val="26"/>
        </w:rPr>
        <w:t xml:space="preserve"> </w:t>
      </w:r>
      <w:r w:rsidRPr="002C3116">
        <w:rPr>
          <w:rFonts w:ascii="Times New Roman" w:hAnsi="Times New Roman" w:cs="Times New Roman"/>
          <w:sz w:val="26"/>
          <w:szCs w:val="26"/>
        </w:rPr>
        <w:t xml:space="preserve">В соответствии с Правилами землепользования и застройки </w:t>
      </w:r>
      <w:r w:rsidR="00137C1B" w:rsidRPr="002C3116">
        <w:rPr>
          <w:rFonts w:ascii="Times New Roman" w:hAnsi="Times New Roman" w:cs="Times New Roman"/>
          <w:sz w:val="26"/>
          <w:szCs w:val="26"/>
        </w:rPr>
        <w:t>муниципального о</w:t>
      </w:r>
      <w:r w:rsidR="00137C1B" w:rsidRPr="002C3116">
        <w:rPr>
          <w:rFonts w:ascii="Times New Roman" w:hAnsi="Times New Roman" w:cs="Times New Roman"/>
          <w:sz w:val="26"/>
          <w:szCs w:val="26"/>
        </w:rPr>
        <w:t>б</w:t>
      </w:r>
      <w:r w:rsidR="00137C1B" w:rsidRPr="002C3116">
        <w:rPr>
          <w:rFonts w:ascii="Times New Roman" w:hAnsi="Times New Roman" w:cs="Times New Roman"/>
          <w:sz w:val="26"/>
          <w:szCs w:val="26"/>
        </w:rPr>
        <w:t>разования городского округа - города Новоалтайска</w:t>
      </w:r>
      <w:r w:rsidR="00C210B8" w:rsidRPr="002C3116">
        <w:rPr>
          <w:rFonts w:ascii="Times New Roman" w:hAnsi="Times New Roman" w:cs="Times New Roman"/>
          <w:sz w:val="26"/>
          <w:szCs w:val="26"/>
        </w:rPr>
        <w:t>,</w:t>
      </w:r>
      <w:r w:rsidRPr="002C3116">
        <w:rPr>
          <w:rFonts w:ascii="Times New Roman" w:hAnsi="Times New Roman" w:cs="Times New Roman"/>
          <w:sz w:val="26"/>
          <w:szCs w:val="26"/>
        </w:rPr>
        <w:t xml:space="preserve"> </w:t>
      </w:r>
      <w:r w:rsidR="00C210B8" w:rsidRPr="002C3116">
        <w:rPr>
          <w:rFonts w:ascii="Times New Roman" w:hAnsi="Times New Roman" w:cs="Times New Roman"/>
          <w:sz w:val="26"/>
          <w:szCs w:val="26"/>
        </w:rPr>
        <w:t>п</w:t>
      </w:r>
      <w:r w:rsidRPr="002C3116">
        <w:rPr>
          <w:rFonts w:ascii="Times New Roman" w:hAnsi="Times New Roman" w:cs="Times New Roman"/>
          <w:sz w:val="26"/>
          <w:szCs w:val="26"/>
        </w:rPr>
        <w:t>роектируемая площадка ра</w:t>
      </w:r>
      <w:r w:rsidRPr="002C3116">
        <w:rPr>
          <w:rFonts w:ascii="Times New Roman" w:hAnsi="Times New Roman" w:cs="Times New Roman"/>
          <w:sz w:val="26"/>
          <w:szCs w:val="26"/>
        </w:rPr>
        <w:t>с</w:t>
      </w:r>
      <w:r w:rsidRPr="002C3116">
        <w:rPr>
          <w:rFonts w:ascii="Times New Roman" w:hAnsi="Times New Roman" w:cs="Times New Roman"/>
          <w:sz w:val="26"/>
          <w:szCs w:val="26"/>
        </w:rPr>
        <w:t>положена в территориальн</w:t>
      </w:r>
      <w:r w:rsidR="001C3592" w:rsidRPr="002C3116">
        <w:rPr>
          <w:rFonts w:ascii="Times New Roman" w:hAnsi="Times New Roman" w:cs="Times New Roman"/>
          <w:sz w:val="26"/>
          <w:szCs w:val="26"/>
        </w:rPr>
        <w:t>ых</w:t>
      </w:r>
      <w:r w:rsidRPr="002C3116">
        <w:rPr>
          <w:rFonts w:ascii="Times New Roman" w:hAnsi="Times New Roman" w:cs="Times New Roman"/>
          <w:sz w:val="26"/>
          <w:szCs w:val="26"/>
        </w:rPr>
        <w:t xml:space="preserve"> зон</w:t>
      </w:r>
      <w:r w:rsidR="001C3592" w:rsidRPr="002C3116">
        <w:rPr>
          <w:rFonts w:ascii="Times New Roman" w:hAnsi="Times New Roman" w:cs="Times New Roman"/>
          <w:sz w:val="26"/>
          <w:szCs w:val="26"/>
        </w:rPr>
        <w:t>ах:</w:t>
      </w:r>
    </w:p>
    <w:p w:rsidR="000E7B9B" w:rsidRPr="002C3116" w:rsidRDefault="000E7B9B" w:rsidP="000E7B9B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- </w:t>
      </w:r>
      <w:proofErr w:type="spellStart"/>
      <w:r w:rsidRPr="002C3116">
        <w:rPr>
          <w:rFonts w:ascii="Times New Roman" w:hAnsi="Times New Roman" w:cs="Times New Roman"/>
          <w:sz w:val="26"/>
          <w:szCs w:val="26"/>
        </w:rPr>
        <w:t>Ж</w:t>
      </w:r>
      <w:r w:rsidR="00137C1B" w:rsidRPr="002C3116">
        <w:rPr>
          <w:rFonts w:ascii="Times New Roman" w:hAnsi="Times New Roman" w:cs="Times New Roman"/>
          <w:sz w:val="26"/>
          <w:szCs w:val="26"/>
        </w:rPr>
        <w:t>сс</w:t>
      </w:r>
      <w:proofErr w:type="spellEnd"/>
      <w:r w:rsidRPr="002C3116">
        <w:rPr>
          <w:rFonts w:ascii="Times New Roman" w:hAnsi="Times New Roman" w:cs="Times New Roman"/>
          <w:sz w:val="26"/>
          <w:szCs w:val="26"/>
        </w:rPr>
        <w:t xml:space="preserve"> – </w:t>
      </w:r>
      <w:r w:rsidR="001C3592" w:rsidRPr="002C3116">
        <w:rPr>
          <w:rFonts w:ascii="Times New Roman" w:hAnsi="Times New Roman" w:cs="Times New Roman"/>
          <w:sz w:val="26"/>
          <w:szCs w:val="26"/>
        </w:rPr>
        <w:t xml:space="preserve">зона </w:t>
      </w:r>
      <w:r w:rsidR="00137C1B" w:rsidRPr="002C3116">
        <w:rPr>
          <w:rFonts w:ascii="Times New Roman" w:hAnsi="Times New Roman" w:cs="Times New Roman"/>
          <w:sz w:val="26"/>
          <w:szCs w:val="26"/>
        </w:rPr>
        <w:t>секционной</w:t>
      </w:r>
      <w:r w:rsidR="001C3592" w:rsidRPr="002C3116">
        <w:rPr>
          <w:rFonts w:ascii="Times New Roman" w:hAnsi="Times New Roman" w:cs="Times New Roman"/>
          <w:sz w:val="26"/>
          <w:szCs w:val="26"/>
        </w:rPr>
        <w:t xml:space="preserve"> </w:t>
      </w:r>
      <w:r w:rsidR="00137C1B" w:rsidRPr="002C3116">
        <w:rPr>
          <w:rFonts w:ascii="Times New Roman" w:hAnsi="Times New Roman" w:cs="Times New Roman"/>
          <w:sz w:val="26"/>
          <w:szCs w:val="26"/>
        </w:rPr>
        <w:t>(</w:t>
      </w:r>
      <w:r w:rsidR="001C3592" w:rsidRPr="002C3116">
        <w:rPr>
          <w:rFonts w:ascii="Times New Roman" w:hAnsi="Times New Roman" w:cs="Times New Roman"/>
          <w:sz w:val="26"/>
          <w:szCs w:val="26"/>
        </w:rPr>
        <w:t>м</w:t>
      </w:r>
      <w:r w:rsidR="00C631E0" w:rsidRPr="002C3116">
        <w:rPr>
          <w:rFonts w:ascii="Times New Roman" w:hAnsi="Times New Roman" w:cs="Times New Roman"/>
          <w:sz w:val="26"/>
          <w:szCs w:val="26"/>
        </w:rPr>
        <w:t>ного</w:t>
      </w:r>
      <w:r w:rsidR="001C3592" w:rsidRPr="002C3116">
        <w:rPr>
          <w:rFonts w:ascii="Times New Roman" w:hAnsi="Times New Roman" w:cs="Times New Roman"/>
          <w:sz w:val="26"/>
          <w:szCs w:val="26"/>
        </w:rPr>
        <w:t>этажн</w:t>
      </w:r>
      <w:r w:rsidR="00137C1B" w:rsidRPr="002C3116">
        <w:rPr>
          <w:rFonts w:ascii="Times New Roman" w:hAnsi="Times New Roman" w:cs="Times New Roman"/>
          <w:sz w:val="26"/>
          <w:szCs w:val="26"/>
        </w:rPr>
        <w:t>ой)</w:t>
      </w:r>
      <w:r w:rsidR="001C3592" w:rsidRPr="002C3116">
        <w:rPr>
          <w:rFonts w:ascii="Times New Roman" w:hAnsi="Times New Roman" w:cs="Times New Roman"/>
          <w:sz w:val="26"/>
          <w:szCs w:val="26"/>
        </w:rPr>
        <w:t xml:space="preserve"> жил</w:t>
      </w:r>
      <w:r w:rsidR="00137C1B" w:rsidRPr="002C3116">
        <w:rPr>
          <w:rFonts w:ascii="Times New Roman" w:hAnsi="Times New Roman" w:cs="Times New Roman"/>
          <w:sz w:val="26"/>
          <w:szCs w:val="26"/>
        </w:rPr>
        <w:t>ой</w:t>
      </w:r>
      <w:r w:rsidR="001C3592" w:rsidRPr="002C3116">
        <w:rPr>
          <w:rFonts w:ascii="Times New Roman" w:hAnsi="Times New Roman" w:cs="Times New Roman"/>
          <w:sz w:val="26"/>
          <w:szCs w:val="26"/>
        </w:rPr>
        <w:t xml:space="preserve"> </w:t>
      </w:r>
      <w:r w:rsidR="00137C1B" w:rsidRPr="002C3116">
        <w:rPr>
          <w:rFonts w:ascii="Times New Roman" w:hAnsi="Times New Roman" w:cs="Times New Roman"/>
          <w:sz w:val="26"/>
          <w:szCs w:val="26"/>
        </w:rPr>
        <w:t>застройки.</w:t>
      </w:r>
    </w:p>
    <w:p w:rsidR="00DA5F69" w:rsidRPr="002C3116" w:rsidRDefault="00DA5F69" w:rsidP="00DA5F69">
      <w:pPr>
        <w:pStyle w:val="42"/>
        <w:shd w:val="clear" w:color="auto" w:fill="auto"/>
        <w:spacing w:after="0" w:line="276" w:lineRule="auto"/>
        <w:ind w:right="-1" w:firstLine="426"/>
        <w:rPr>
          <w:rFonts w:ascii="Times New Roman" w:hAnsi="Times New Roman" w:cs="Times New Roman"/>
          <w:sz w:val="26"/>
          <w:szCs w:val="26"/>
        </w:rPr>
      </w:pPr>
      <w:bookmarkStart w:id="2" w:name="_Toc163290058"/>
      <w:bookmarkStart w:id="3" w:name="_Toc163291813"/>
      <w:r w:rsidRPr="002C3116">
        <w:rPr>
          <w:rFonts w:ascii="Times New Roman" w:hAnsi="Times New Roman" w:cs="Times New Roman"/>
          <w:sz w:val="26"/>
          <w:szCs w:val="26"/>
        </w:rPr>
        <w:t>Территория квартала пригодна для строительства и соответствует санитарным, противопожарным и строительным нормам.</w:t>
      </w:r>
    </w:p>
    <w:p w:rsidR="00FC72B8" w:rsidRPr="002C3116" w:rsidRDefault="00DA5F69" w:rsidP="00DA5F69">
      <w:pPr>
        <w:pStyle w:val="42"/>
        <w:shd w:val="clear" w:color="auto" w:fill="auto"/>
        <w:spacing w:line="276" w:lineRule="auto"/>
        <w:ind w:right="-1" w:firstLine="426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В границах квартала объекты культурного наследия отсутствуют.</w:t>
      </w:r>
    </w:p>
    <w:p w:rsidR="00FC72B8" w:rsidRPr="002C3116" w:rsidRDefault="00FC72B8" w:rsidP="00B06460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>4. Природные условия</w:t>
      </w:r>
      <w:bookmarkEnd w:id="2"/>
      <w:bookmarkEnd w:id="3"/>
    </w:p>
    <w:p w:rsidR="00137C1B" w:rsidRPr="002C3116" w:rsidRDefault="00137C1B" w:rsidP="00137C1B">
      <w:pPr>
        <w:pStyle w:val="ab"/>
        <w:spacing w:before="60" w:after="6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37C1B" w:rsidRPr="002C3116" w:rsidRDefault="00137C1B" w:rsidP="00137C1B">
      <w:pPr>
        <w:pStyle w:val="ab"/>
        <w:spacing w:before="60" w:after="6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Город Новоалтайск, в котором расположен проектируемый участок, находится в климатическом районе с резко-континентальным климатом, продолжительной сур</w:t>
      </w:r>
      <w:r w:rsidRPr="002C3116">
        <w:rPr>
          <w:rFonts w:ascii="Times New Roman" w:hAnsi="Times New Roman" w:cs="Times New Roman"/>
          <w:sz w:val="26"/>
          <w:szCs w:val="26"/>
        </w:rPr>
        <w:t>о</w:t>
      </w:r>
      <w:r w:rsidRPr="002C3116">
        <w:rPr>
          <w:rFonts w:ascii="Times New Roman" w:hAnsi="Times New Roman" w:cs="Times New Roman"/>
          <w:sz w:val="26"/>
          <w:szCs w:val="26"/>
        </w:rPr>
        <w:t>вой зимой с устойчивым снежным покровом, коротким теплым летом, короткой с</w:t>
      </w:r>
      <w:r w:rsidRPr="002C3116">
        <w:rPr>
          <w:rFonts w:ascii="Times New Roman" w:hAnsi="Times New Roman" w:cs="Times New Roman"/>
          <w:sz w:val="26"/>
          <w:szCs w:val="26"/>
        </w:rPr>
        <w:t>у</w:t>
      </w:r>
      <w:r w:rsidRPr="002C3116">
        <w:rPr>
          <w:rFonts w:ascii="Times New Roman" w:hAnsi="Times New Roman" w:cs="Times New Roman"/>
          <w:sz w:val="26"/>
          <w:szCs w:val="26"/>
        </w:rPr>
        <w:t>хой весной с поздними возвратами холодов, непродолжительной осенью с ранними заморозками.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Согласно СП 42.13330-2011, данный район относится к 1 климатическому району 1В подрайону со следующими климатическими условиями: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температура наиболее холодных суток -42</w:t>
      </w:r>
      <w:proofErr w:type="gramStart"/>
      <w:r w:rsidRPr="002C3116">
        <w:rPr>
          <w:rFonts w:ascii="Times New Roman" w:hAnsi="Times New Roman" w:cs="Times New Roman"/>
          <w:sz w:val="26"/>
          <w:szCs w:val="26"/>
        </w:rPr>
        <w:t>°С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>;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температура наиболее холодной пятидневки -39</w:t>
      </w:r>
      <w:proofErr w:type="gramStart"/>
      <w:r w:rsidRPr="002C3116">
        <w:rPr>
          <w:rFonts w:ascii="Times New Roman" w:hAnsi="Times New Roman" w:cs="Times New Roman"/>
          <w:sz w:val="26"/>
          <w:szCs w:val="26"/>
        </w:rPr>
        <w:t>°С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>;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средняя температура отопительного сезона -7,7</w:t>
      </w:r>
      <w:proofErr w:type="gramStart"/>
      <w:r w:rsidRPr="002C3116">
        <w:rPr>
          <w:rFonts w:ascii="Times New Roman" w:hAnsi="Times New Roman" w:cs="Times New Roman"/>
          <w:sz w:val="26"/>
          <w:szCs w:val="26"/>
        </w:rPr>
        <w:t>°С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>;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2C3116">
        <w:rPr>
          <w:rFonts w:ascii="Times New Roman" w:hAnsi="Times New Roman" w:cs="Times New Roman"/>
          <w:sz w:val="26"/>
          <w:szCs w:val="26"/>
        </w:rPr>
        <w:t>градусутки</w:t>
      </w:r>
      <w:proofErr w:type="spellEnd"/>
      <w:r w:rsidRPr="002C3116">
        <w:rPr>
          <w:rFonts w:ascii="Times New Roman" w:hAnsi="Times New Roman" w:cs="Times New Roman"/>
          <w:sz w:val="26"/>
          <w:szCs w:val="26"/>
        </w:rPr>
        <w:t xml:space="preserve"> отопительного периода 6343;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- снеговой район – </w:t>
      </w:r>
      <w:r w:rsidRPr="002C3116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2C3116">
        <w:rPr>
          <w:rFonts w:ascii="Times New Roman" w:hAnsi="Times New Roman" w:cs="Times New Roman"/>
          <w:sz w:val="26"/>
          <w:szCs w:val="26"/>
        </w:rPr>
        <w:t>, нормативная нагрузка – 1,7кПА;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- ветровой район – </w:t>
      </w:r>
      <w:r w:rsidRPr="002C3116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2C3116">
        <w:rPr>
          <w:rFonts w:ascii="Times New Roman" w:hAnsi="Times New Roman" w:cs="Times New Roman"/>
          <w:sz w:val="26"/>
          <w:szCs w:val="26"/>
        </w:rPr>
        <w:t>, нормативная нагрузка 0,38кПа;</w:t>
      </w:r>
    </w:p>
    <w:p w:rsidR="00137C1B" w:rsidRPr="002C3116" w:rsidRDefault="00137C1B" w:rsidP="00137C1B">
      <w:pPr>
        <w:pStyle w:val="ab"/>
        <w:spacing w:before="60" w:after="60" w:line="276" w:lineRule="auto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сейсмичность района работ – 6 баллов.</w:t>
      </w:r>
    </w:p>
    <w:p w:rsidR="00824757" w:rsidRPr="002C3116" w:rsidRDefault="00DA5F69" w:rsidP="00DA5F69">
      <w:pPr>
        <w:keepNext/>
        <w:spacing w:before="120" w:after="120" w:line="276" w:lineRule="auto"/>
        <w:jc w:val="both"/>
        <w:outlineLvl w:val="0"/>
        <w:rPr>
          <w:sz w:val="26"/>
          <w:szCs w:val="26"/>
        </w:rPr>
      </w:pPr>
      <w:r w:rsidRPr="002C3116">
        <w:rPr>
          <w:sz w:val="26"/>
          <w:szCs w:val="26"/>
        </w:rPr>
        <w:t xml:space="preserve">   </w:t>
      </w:r>
      <w:r w:rsidR="00824757" w:rsidRPr="002C3116">
        <w:rPr>
          <w:sz w:val="26"/>
          <w:szCs w:val="26"/>
        </w:rPr>
        <w:t>Естественные климатические условия рассматриваемой территории,</w:t>
      </w:r>
      <w:r w:rsidR="00824757" w:rsidRPr="002C3116">
        <w:rPr>
          <w:b/>
          <w:sz w:val="26"/>
          <w:szCs w:val="26"/>
        </w:rPr>
        <w:t xml:space="preserve"> </w:t>
      </w:r>
      <w:bookmarkStart w:id="4" w:name="_Toc229922579"/>
      <w:r w:rsidRPr="002C3116">
        <w:rPr>
          <w:sz w:val="26"/>
          <w:szCs w:val="26"/>
        </w:rPr>
        <w:t>инженерно-геологическая характеристика</w:t>
      </w:r>
      <w:bookmarkEnd w:id="4"/>
      <w:r w:rsidRPr="002C3116">
        <w:rPr>
          <w:sz w:val="26"/>
          <w:szCs w:val="26"/>
        </w:rPr>
        <w:t xml:space="preserve"> и гидрогеологические условия </w:t>
      </w:r>
      <w:r w:rsidR="00824757" w:rsidRPr="002C3116">
        <w:rPr>
          <w:sz w:val="26"/>
          <w:szCs w:val="26"/>
        </w:rPr>
        <w:t>являются благоприя</w:t>
      </w:r>
      <w:r w:rsidR="00824757" w:rsidRPr="002C3116">
        <w:rPr>
          <w:sz w:val="26"/>
          <w:szCs w:val="26"/>
        </w:rPr>
        <w:t>т</w:t>
      </w:r>
      <w:r w:rsidR="00824757" w:rsidRPr="002C3116">
        <w:rPr>
          <w:sz w:val="26"/>
          <w:szCs w:val="26"/>
        </w:rPr>
        <w:t>ными для строительства жилой и общественной застройки</w:t>
      </w:r>
      <w:r w:rsidRPr="002C3116">
        <w:rPr>
          <w:sz w:val="26"/>
          <w:szCs w:val="26"/>
        </w:rPr>
        <w:t>. Полностью раздел пре</w:t>
      </w:r>
      <w:r w:rsidRPr="002C3116">
        <w:rPr>
          <w:sz w:val="26"/>
          <w:szCs w:val="26"/>
        </w:rPr>
        <w:t>д</w:t>
      </w:r>
      <w:r w:rsidRPr="002C3116">
        <w:rPr>
          <w:sz w:val="26"/>
          <w:szCs w:val="26"/>
        </w:rPr>
        <w:t>ставлен в утвержденном проекте планировки</w:t>
      </w:r>
      <w:r w:rsidR="00824757" w:rsidRPr="002C3116">
        <w:rPr>
          <w:sz w:val="26"/>
          <w:szCs w:val="26"/>
        </w:rPr>
        <w:t>.</w:t>
      </w:r>
    </w:p>
    <w:p w:rsidR="0047447F" w:rsidRPr="002C3116" w:rsidRDefault="0047447F" w:rsidP="00A128ED">
      <w:pPr>
        <w:pStyle w:val="ab"/>
        <w:spacing w:before="60" w:after="60"/>
      </w:pPr>
    </w:p>
    <w:p w:rsidR="00A50F62" w:rsidRPr="002C3116" w:rsidRDefault="00DA5F69" w:rsidP="00783481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5" w:name="_Toc163290061"/>
      <w:bookmarkStart w:id="6" w:name="_Toc163291827"/>
      <w:r w:rsidRPr="002C3116">
        <w:rPr>
          <w:rFonts w:ascii="Times New Roman" w:hAnsi="Times New Roman" w:cs="Times New Roman"/>
          <w:bCs/>
          <w:sz w:val="26"/>
          <w:szCs w:val="26"/>
        </w:rPr>
        <w:t>5</w:t>
      </w:r>
      <w:r w:rsidR="00A128ED" w:rsidRPr="002C3116">
        <w:rPr>
          <w:rFonts w:ascii="Times New Roman" w:hAnsi="Times New Roman" w:cs="Times New Roman"/>
          <w:bCs/>
          <w:sz w:val="26"/>
          <w:szCs w:val="26"/>
        </w:rPr>
        <w:t>.</w:t>
      </w:r>
      <w:r w:rsidR="00D051EE" w:rsidRPr="002C311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50F62" w:rsidRPr="002C3116">
        <w:rPr>
          <w:rFonts w:ascii="Times New Roman" w:hAnsi="Times New Roman" w:cs="Times New Roman"/>
          <w:bCs/>
          <w:sz w:val="26"/>
          <w:szCs w:val="26"/>
        </w:rPr>
        <w:t xml:space="preserve"> Планировочная и функциональная структура </w:t>
      </w:r>
      <w:bookmarkEnd w:id="5"/>
      <w:bookmarkEnd w:id="6"/>
      <w:r w:rsidR="0088066B" w:rsidRPr="002C3116">
        <w:rPr>
          <w:rFonts w:ascii="Times New Roman" w:hAnsi="Times New Roman" w:cs="Times New Roman"/>
          <w:bCs/>
          <w:sz w:val="26"/>
          <w:szCs w:val="26"/>
        </w:rPr>
        <w:t>квартала.</w:t>
      </w:r>
    </w:p>
    <w:p w:rsidR="00A128ED" w:rsidRPr="002C3116" w:rsidRDefault="00D051EE" w:rsidP="00A128ED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7" w:name="_Toc163290065"/>
      <w:bookmarkStart w:id="8" w:name="_Toc163291837"/>
      <w:r w:rsidRPr="002C3116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Основные задачи проекта планировки: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изменение этажности многоквартирных жилых домов;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размещение общеобразовательной школы на 550 мест;</w:t>
      </w:r>
    </w:p>
    <w:p w:rsidR="00137C1B" w:rsidRPr="002C3116" w:rsidRDefault="00137C1B" w:rsidP="00137C1B">
      <w:pPr>
        <w:pStyle w:val="ab"/>
        <w:spacing w:after="0" w:line="276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размещение детского сада на 280 мест.</w:t>
      </w:r>
    </w:p>
    <w:p w:rsidR="00DA5F69" w:rsidRPr="002C3116" w:rsidRDefault="00D361A6" w:rsidP="00D361A6">
      <w:pPr>
        <w:tabs>
          <w:tab w:val="left" w:pos="3810"/>
        </w:tabs>
        <w:rPr>
          <w:sz w:val="26"/>
          <w:szCs w:val="26"/>
        </w:rPr>
      </w:pPr>
      <w:r w:rsidRPr="002C3116">
        <w:rPr>
          <w:sz w:val="26"/>
          <w:szCs w:val="26"/>
        </w:rPr>
        <w:t xml:space="preserve">    </w:t>
      </w:r>
    </w:p>
    <w:p w:rsidR="00137C1B" w:rsidRPr="002C3116" w:rsidRDefault="00137C1B" w:rsidP="00137C1B">
      <w:pPr>
        <w:tabs>
          <w:tab w:val="left" w:pos="3810"/>
        </w:tabs>
        <w:rPr>
          <w:b/>
          <w:sz w:val="26"/>
          <w:szCs w:val="26"/>
        </w:rPr>
      </w:pPr>
      <w:r w:rsidRPr="002C3116">
        <w:rPr>
          <w:b/>
          <w:sz w:val="26"/>
          <w:szCs w:val="26"/>
        </w:rPr>
        <w:t>За основу формирования планировочной структуры квартала приняты след</w:t>
      </w:r>
      <w:r w:rsidRPr="002C3116">
        <w:rPr>
          <w:b/>
          <w:sz w:val="26"/>
          <w:szCs w:val="26"/>
        </w:rPr>
        <w:t>у</w:t>
      </w:r>
      <w:r w:rsidRPr="002C3116">
        <w:rPr>
          <w:b/>
          <w:sz w:val="26"/>
          <w:szCs w:val="26"/>
        </w:rPr>
        <w:t>ющие факторы:</w:t>
      </w:r>
    </w:p>
    <w:p w:rsidR="00137C1B" w:rsidRPr="002C3116" w:rsidRDefault="00137C1B" w:rsidP="00137C1B">
      <w:pPr>
        <w:pStyle w:val="a4"/>
        <w:numPr>
          <w:ilvl w:val="0"/>
          <w:numId w:val="23"/>
        </w:numPr>
        <w:tabs>
          <w:tab w:val="clear" w:pos="1854"/>
        </w:tabs>
        <w:spacing w:after="0" w:line="276" w:lineRule="auto"/>
        <w:ind w:left="0" w:firstLine="14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C3116">
        <w:rPr>
          <w:rFonts w:ascii="Times New Roman" w:hAnsi="Times New Roman" w:cs="Times New Roman"/>
          <w:b w:val="0"/>
          <w:sz w:val="26"/>
          <w:szCs w:val="26"/>
        </w:rPr>
        <w:t>формирование застройки преимущественно жилыми зданиями исходя с уч</w:t>
      </w:r>
      <w:r w:rsidRPr="002C3116">
        <w:rPr>
          <w:rFonts w:ascii="Times New Roman" w:hAnsi="Times New Roman" w:cs="Times New Roman"/>
          <w:b w:val="0"/>
          <w:sz w:val="26"/>
          <w:szCs w:val="26"/>
        </w:rPr>
        <w:t>е</w:t>
      </w:r>
      <w:r w:rsidRPr="002C3116">
        <w:rPr>
          <w:rFonts w:ascii="Times New Roman" w:hAnsi="Times New Roman" w:cs="Times New Roman"/>
          <w:b w:val="0"/>
          <w:sz w:val="26"/>
          <w:szCs w:val="26"/>
        </w:rPr>
        <w:t>том ранее разработанного и утвержденного проекта планировки;</w:t>
      </w:r>
    </w:p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lastRenderedPageBreak/>
        <w:t>- эффективное использование территории в зависимости от допустимой плотности застройки;</w:t>
      </w:r>
    </w:p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условия для беспрепятственного доступа инвалидов к объектам социальной, тран</w:t>
      </w:r>
      <w:r w:rsidRPr="002C3116">
        <w:rPr>
          <w:sz w:val="26"/>
          <w:szCs w:val="26"/>
        </w:rPr>
        <w:t>с</w:t>
      </w:r>
      <w:r w:rsidRPr="002C3116">
        <w:rPr>
          <w:sz w:val="26"/>
          <w:szCs w:val="26"/>
        </w:rPr>
        <w:t>портной и инженерной инфраструктуры;</w:t>
      </w:r>
    </w:p>
    <w:p w:rsidR="00137C1B" w:rsidRPr="002C3116" w:rsidRDefault="00137C1B" w:rsidP="00137C1B">
      <w:pPr>
        <w:pStyle w:val="42"/>
        <w:shd w:val="clear" w:color="auto" w:fill="auto"/>
        <w:spacing w:after="0" w:line="276" w:lineRule="auto"/>
        <w:ind w:left="20" w:right="-1" w:firstLine="0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- относительная изоляция дворовых пространств от транспортного транзита.</w:t>
      </w:r>
    </w:p>
    <w:p w:rsidR="00137C1B" w:rsidRPr="002C3116" w:rsidRDefault="00995145" w:rsidP="00137C1B">
      <w:pPr>
        <w:spacing w:line="276" w:lineRule="auto"/>
        <w:ind w:right="425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</w:t>
      </w:r>
      <w:r w:rsidR="00137C1B" w:rsidRPr="002C3116">
        <w:rPr>
          <w:sz w:val="26"/>
          <w:szCs w:val="26"/>
        </w:rPr>
        <w:t>Проектом планировки предусматривается размещение на проектируемой те</w:t>
      </w:r>
      <w:r w:rsidR="00137C1B" w:rsidRPr="002C3116">
        <w:rPr>
          <w:sz w:val="26"/>
          <w:szCs w:val="26"/>
        </w:rPr>
        <w:t>р</w:t>
      </w:r>
      <w:r w:rsidR="00137C1B" w:rsidRPr="002C3116">
        <w:rPr>
          <w:sz w:val="26"/>
          <w:szCs w:val="26"/>
        </w:rPr>
        <w:t>ритории 5-10-ти  этажных домов жилой застройки, детского дошкольного учр</w:t>
      </w:r>
      <w:r w:rsidR="00137C1B" w:rsidRPr="002C3116">
        <w:rPr>
          <w:sz w:val="26"/>
          <w:szCs w:val="26"/>
        </w:rPr>
        <w:t>е</w:t>
      </w:r>
      <w:r w:rsidR="00137C1B" w:rsidRPr="002C3116">
        <w:rPr>
          <w:sz w:val="26"/>
          <w:szCs w:val="26"/>
        </w:rPr>
        <w:t>ждения на 280 и резервного на100 мест, общеобразовательной школы на 550 мест, административных и торговых помещений, помещений культурно-бытового назначения, 5-ти уровневого надземного гаража, трансформаторных подстанций и 2-х котельных.</w:t>
      </w:r>
    </w:p>
    <w:p w:rsidR="00137C1B" w:rsidRPr="002C3116" w:rsidRDefault="00137C1B" w:rsidP="00137C1B">
      <w:pPr>
        <w:spacing w:line="276" w:lineRule="auto"/>
        <w:ind w:right="425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  На проектируемой территории планируется разместить 2 жилых 12-16-ти этажных дома и 5-10-ти этажных с различным количеством секций, с общей площадью квартир 100729,00 м</w:t>
      </w:r>
      <w:proofErr w:type="gramStart"/>
      <w:r w:rsidRPr="002C3116">
        <w:rPr>
          <w:sz w:val="26"/>
          <w:szCs w:val="26"/>
          <w:vertAlign w:val="superscript"/>
        </w:rPr>
        <w:t>2</w:t>
      </w:r>
      <w:proofErr w:type="gramEnd"/>
      <w:r w:rsidRPr="002C3116">
        <w:rPr>
          <w:sz w:val="26"/>
          <w:szCs w:val="26"/>
        </w:rPr>
        <w:t>.</w:t>
      </w:r>
    </w:p>
    <w:p w:rsidR="00137C1B" w:rsidRPr="002C3116" w:rsidRDefault="00137C1B" w:rsidP="00137C1B">
      <w:pPr>
        <w:spacing w:line="276" w:lineRule="auto"/>
        <w:ind w:right="425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Население жилого комплекса при обеспеченности 20 м</w:t>
      </w:r>
      <w:proofErr w:type="gramStart"/>
      <w:r w:rsidRPr="002C3116">
        <w:rPr>
          <w:sz w:val="26"/>
          <w:szCs w:val="26"/>
          <w:vertAlign w:val="superscript"/>
        </w:rPr>
        <w:t>2</w:t>
      </w:r>
      <w:proofErr w:type="gramEnd"/>
      <w:r w:rsidRPr="002C3116">
        <w:rPr>
          <w:sz w:val="26"/>
          <w:szCs w:val="26"/>
        </w:rPr>
        <w:t xml:space="preserve"> на человека составит 5744 человека.</w:t>
      </w:r>
    </w:p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В основу объемно-планировочного решения квартала положена периметральная застройка многоэтажными жилыми домами с возможностью поочередного стро</w:t>
      </w:r>
      <w:r w:rsidRPr="002C3116">
        <w:rPr>
          <w:sz w:val="26"/>
          <w:szCs w:val="26"/>
        </w:rPr>
        <w:t>и</w:t>
      </w:r>
      <w:r w:rsidRPr="002C3116">
        <w:rPr>
          <w:sz w:val="26"/>
          <w:szCs w:val="26"/>
        </w:rPr>
        <w:t>тельства и объектами общественного назначения с размещением в центральной ч</w:t>
      </w:r>
      <w:r w:rsidRPr="002C3116">
        <w:rPr>
          <w:sz w:val="26"/>
          <w:szCs w:val="26"/>
        </w:rPr>
        <w:t>а</w:t>
      </w:r>
      <w:r w:rsidRPr="002C3116">
        <w:rPr>
          <w:sz w:val="26"/>
          <w:szCs w:val="26"/>
        </w:rPr>
        <w:t xml:space="preserve">сти образовательных учреждений: детского сада, школы.      </w:t>
      </w:r>
    </w:p>
    <w:p w:rsidR="00137C1B" w:rsidRPr="002C3116" w:rsidRDefault="00137C1B" w:rsidP="00137C1B">
      <w:pPr>
        <w:spacing w:line="276" w:lineRule="auto"/>
        <w:ind w:right="425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Юго-восточная часть квартала преимущественно состоит из коммунальных объектов: 5 этажный гараж-стоянка, котельная и очистные сооружения ливнев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>го стока с насосной станцией.</w:t>
      </w:r>
    </w:p>
    <w:p w:rsidR="00137C1B" w:rsidRPr="002C3116" w:rsidRDefault="00137C1B" w:rsidP="00137C1B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В центральной части проектируемого комплекса размещается общеобразовател</w:t>
      </w:r>
      <w:r w:rsidRPr="002C3116">
        <w:rPr>
          <w:sz w:val="26"/>
          <w:szCs w:val="26"/>
        </w:rPr>
        <w:t>ь</w:t>
      </w:r>
      <w:r w:rsidRPr="002C3116">
        <w:rPr>
          <w:sz w:val="26"/>
          <w:szCs w:val="26"/>
        </w:rPr>
        <w:t>ная школа на 55</w:t>
      </w:r>
      <w:r w:rsidR="009B7F37">
        <w:rPr>
          <w:sz w:val="26"/>
          <w:szCs w:val="26"/>
        </w:rPr>
        <w:t>0</w:t>
      </w:r>
      <w:r w:rsidRPr="002C3116">
        <w:rPr>
          <w:sz w:val="26"/>
          <w:szCs w:val="26"/>
        </w:rPr>
        <w:t xml:space="preserve"> учащихся и детский сад на 280 мест, строительство которых нам</w:t>
      </w:r>
      <w:r w:rsidRPr="002C3116">
        <w:rPr>
          <w:sz w:val="26"/>
          <w:szCs w:val="26"/>
        </w:rPr>
        <w:t>е</w:t>
      </w:r>
      <w:r w:rsidRPr="002C3116">
        <w:rPr>
          <w:sz w:val="26"/>
          <w:szCs w:val="26"/>
        </w:rPr>
        <w:t>чено на 1-ю очередь.</w:t>
      </w:r>
    </w:p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      Въезд на территорию жилого комплекса возможен с четырех сторон. </w:t>
      </w:r>
    </w:p>
    <w:p w:rsidR="00AA4DBC" w:rsidRPr="002C3116" w:rsidRDefault="00AA4DBC" w:rsidP="00DA5F69">
      <w:pPr>
        <w:pStyle w:val="aff1"/>
        <w:shd w:val="clear" w:color="auto" w:fill="auto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37C1B" w:rsidRPr="002C3116" w:rsidRDefault="00137C1B" w:rsidP="00137C1B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9" w:name="_Toc163290067"/>
      <w:bookmarkStart w:id="10" w:name="_Toc163291841"/>
      <w:bookmarkEnd w:id="7"/>
      <w:bookmarkEnd w:id="8"/>
      <w:r w:rsidRPr="002C3116">
        <w:rPr>
          <w:rFonts w:ascii="Times New Roman" w:hAnsi="Times New Roman" w:cs="Times New Roman"/>
          <w:bCs/>
          <w:sz w:val="26"/>
          <w:szCs w:val="26"/>
        </w:rPr>
        <w:t>6. Жилая застройка</w:t>
      </w:r>
    </w:p>
    <w:p w:rsidR="00137C1B" w:rsidRPr="002C3116" w:rsidRDefault="00137C1B" w:rsidP="00137C1B">
      <w:pPr>
        <w:jc w:val="both"/>
        <w:rPr>
          <w:sz w:val="26"/>
          <w:szCs w:val="26"/>
        </w:rPr>
      </w:pPr>
    </w:p>
    <w:p w:rsidR="00137C1B" w:rsidRPr="002C3116" w:rsidRDefault="00137C1B" w:rsidP="002C3116">
      <w:pPr>
        <w:widowControl w:val="0"/>
        <w:autoSpaceDE w:val="0"/>
        <w:autoSpaceDN w:val="0"/>
        <w:adjustRightInd w:val="0"/>
        <w:spacing w:line="276" w:lineRule="auto"/>
        <w:ind w:right="-20"/>
        <w:rPr>
          <w:sz w:val="26"/>
          <w:szCs w:val="26"/>
        </w:rPr>
      </w:pPr>
      <w:r w:rsidRPr="002C3116">
        <w:rPr>
          <w:sz w:val="26"/>
          <w:szCs w:val="26"/>
        </w:rPr>
        <w:t xml:space="preserve">   На территории квартала планируется строительство 14-ти многоквартирных ж</w:t>
      </w:r>
      <w:r w:rsidRPr="002C3116">
        <w:rPr>
          <w:sz w:val="26"/>
          <w:szCs w:val="26"/>
        </w:rPr>
        <w:t>и</w:t>
      </w:r>
      <w:r w:rsidRPr="002C3116">
        <w:rPr>
          <w:sz w:val="26"/>
          <w:szCs w:val="26"/>
        </w:rPr>
        <w:t xml:space="preserve">лых домов этажностью от 5 до 10 этажей, за исключением </w:t>
      </w:r>
      <w:r w:rsidR="002C3116">
        <w:rPr>
          <w:sz w:val="26"/>
          <w:szCs w:val="26"/>
        </w:rPr>
        <w:t>строящихся 2-х 12-16-ти этажных</w:t>
      </w:r>
      <w:r w:rsidRPr="002C3116">
        <w:rPr>
          <w:sz w:val="26"/>
          <w:szCs w:val="26"/>
        </w:rPr>
        <w:t>.</w:t>
      </w:r>
    </w:p>
    <w:p w:rsidR="00137C1B" w:rsidRPr="002C3116" w:rsidRDefault="00137C1B" w:rsidP="00137C1B">
      <w:pPr>
        <w:widowControl w:val="0"/>
        <w:autoSpaceDE w:val="0"/>
        <w:autoSpaceDN w:val="0"/>
        <w:adjustRightInd w:val="0"/>
        <w:ind w:right="-20"/>
        <w:rPr>
          <w:sz w:val="26"/>
          <w:szCs w:val="26"/>
        </w:rPr>
      </w:pPr>
      <w:r w:rsidRPr="002C3116">
        <w:rPr>
          <w:sz w:val="26"/>
          <w:szCs w:val="26"/>
        </w:rPr>
        <w:t xml:space="preserve"> </w:t>
      </w:r>
    </w:p>
    <w:p w:rsidR="00137C1B" w:rsidRPr="002C3116" w:rsidRDefault="00137C1B" w:rsidP="00137C1B">
      <w:pPr>
        <w:widowControl w:val="0"/>
        <w:autoSpaceDE w:val="0"/>
        <w:autoSpaceDN w:val="0"/>
        <w:adjustRightInd w:val="0"/>
        <w:ind w:right="-20"/>
        <w:jc w:val="center"/>
        <w:rPr>
          <w:rFonts w:eastAsia="Arial"/>
          <w:sz w:val="26"/>
          <w:szCs w:val="26"/>
        </w:rPr>
      </w:pPr>
      <w:r w:rsidRPr="002C3116">
        <w:rPr>
          <w:rFonts w:eastAsia="Arial"/>
          <w:w w:val="102"/>
          <w:sz w:val="26"/>
          <w:szCs w:val="26"/>
          <w:u w:val="single"/>
        </w:rPr>
        <w:t>Х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а</w:t>
      </w:r>
      <w:r w:rsidRPr="002C3116">
        <w:rPr>
          <w:rFonts w:eastAsia="Arial"/>
          <w:w w:val="102"/>
          <w:sz w:val="26"/>
          <w:szCs w:val="26"/>
          <w:u w:val="single"/>
        </w:rPr>
        <w:t>р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а</w:t>
      </w:r>
      <w:r w:rsidRPr="002C3116">
        <w:rPr>
          <w:rFonts w:eastAsia="Arial"/>
          <w:w w:val="102"/>
          <w:sz w:val="26"/>
          <w:szCs w:val="26"/>
          <w:u w:val="single"/>
        </w:rPr>
        <w:t>к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т</w:t>
      </w:r>
      <w:r w:rsidRPr="002C3116">
        <w:rPr>
          <w:rFonts w:eastAsia="Arial"/>
          <w:w w:val="102"/>
          <w:sz w:val="26"/>
          <w:szCs w:val="26"/>
          <w:u w:val="single"/>
        </w:rPr>
        <w:t>е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р</w:t>
      </w:r>
      <w:r w:rsidRPr="002C3116">
        <w:rPr>
          <w:rFonts w:eastAsia="Arial"/>
          <w:w w:val="102"/>
          <w:sz w:val="26"/>
          <w:szCs w:val="26"/>
          <w:u w:val="single"/>
        </w:rPr>
        <w:t>и</w:t>
      </w:r>
      <w:r w:rsidRPr="002C3116">
        <w:rPr>
          <w:rFonts w:eastAsia="Arial"/>
          <w:spacing w:val="-1"/>
          <w:w w:val="103"/>
          <w:sz w:val="26"/>
          <w:szCs w:val="26"/>
          <w:u w:val="single"/>
        </w:rPr>
        <w:t>с</w:t>
      </w:r>
      <w:r w:rsidRPr="002C3116">
        <w:rPr>
          <w:rFonts w:eastAsia="Arial"/>
          <w:w w:val="102"/>
          <w:sz w:val="26"/>
          <w:szCs w:val="26"/>
          <w:u w:val="single"/>
        </w:rPr>
        <w:t>т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и</w:t>
      </w:r>
      <w:r w:rsidRPr="002C3116">
        <w:rPr>
          <w:rFonts w:eastAsia="Arial"/>
          <w:w w:val="102"/>
          <w:sz w:val="26"/>
          <w:szCs w:val="26"/>
          <w:u w:val="single"/>
        </w:rPr>
        <w:t>ка</w:t>
      </w:r>
      <w:r w:rsidRPr="002C3116">
        <w:rPr>
          <w:rFonts w:eastAsia="Arial"/>
          <w:spacing w:val="-3"/>
          <w:sz w:val="26"/>
          <w:szCs w:val="26"/>
          <w:u w:val="single"/>
        </w:rPr>
        <w:t xml:space="preserve"> 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п</w:t>
      </w:r>
      <w:r w:rsidRPr="002C3116">
        <w:rPr>
          <w:rFonts w:eastAsia="Arial"/>
          <w:w w:val="102"/>
          <w:sz w:val="26"/>
          <w:szCs w:val="26"/>
          <w:u w:val="single"/>
        </w:rPr>
        <w:t>р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о</w:t>
      </w:r>
      <w:r w:rsidRPr="002C3116">
        <w:rPr>
          <w:rFonts w:eastAsia="Arial"/>
          <w:w w:val="102"/>
          <w:sz w:val="26"/>
          <w:szCs w:val="26"/>
          <w:u w:val="single"/>
        </w:rPr>
        <w:t>е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к</w:t>
      </w:r>
      <w:r w:rsidRPr="002C3116">
        <w:rPr>
          <w:rFonts w:eastAsia="Arial"/>
          <w:w w:val="102"/>
          <w:sz w:val="26"/>
          <w:szCs w:val="26"/>
          <w:u w:val="single"/>
        </w:rPr>
        <w:t>т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ир</w:t>
      </w:r>
      <w:r w:rsidRPr="002C3116">
        <w:rPr>
          <w:rFonts w:eastAsia="Arial"/>
          <w:w w:val="102"/>
          <w:sz w:val="26"/>
          <w:szCs w:val="26"/>
          <w:u w:val="single"/>
        </w:rPr>
        <w:t>у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е</w:t>
      </w:r>
      <w:r w:rsidRPr="002C3116">
        <w:rPr>
          <w:rFonts w:eastAsia="Arial"/>
          <w:w w:val="102"/>
          <w:sz w:val="26"/>
          <w:szCs w:val="26"/>
          <w:u w:val="single"/>
        </w:rPr>
        <w:t>м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о</w:t>
      </w:r>
      <w:r w:rsidRPr="002C3116">
        <w:rPr>
          <w:rFonts w:eastAsia="Arial"/>
          <w:w w:val="102"/>
          <w:sz w:val="26"/>
          <w:szCs w:val="26"/>
          <w:u w:val="single"/>
        </w:rPr>
        <w:t>й</w:t>
      </w:r>
      <w:r w:rsidRPr="002C3116">
        <w:rPr>
          <w:rFonts w:eastAsia="Arial"/>
          <w:spacing w:val="3"/>
          <w:sz w:val="26"/>
          <w:szCs w:val="26"/>
          <w:u w:val="single"/>
        </w:rPr>
        <w:t xml:space="preserve"> </w:t>
      </w:r>
      <w:r w:rsidRPr="002C3116">
        <w:rPr>
          <w:rFonts w:eastAsia="Arial"/>
          <w:w w:val="102"/>
          <w:sz w:val="26"/>
          <w:szCs w:val="26"/>
          <w:u w:val="single"/>
        </w:rPr>
        <w:t>жил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о</w:t>
      </w:r>
      <w:r w:rsidRPr="002C3116">
        <w:rPr>
          <w:rFonts w:eastAsia="Arial"/>
          <w:w w:val="102"/>
          <w:sz w:val="26"/>
          <w:szCs w:val="26"/>
          <w:u w:val="single"/>
        </w:rPr>
        <w:t>й</w:t>
      </w:r>
      <w:r w:rsidRPr="002C3116">
        <w:rPr>
          <w:rFonts w:eastAsia="Arial"/>
          <w:spacing w:val="3"/>
          <w:sz w:val="26"/>
          <w:szCs w:val="26"/>
          <w:u w:val="single"/>
        </w:rPr>
        <w:t xml:space="preserve"> </w:t>
      </w:r>
      <w:r w:rsidRPr="002C3116">
        <w:rPr>
          <w:rFonts w:eastAsia="Arial"/>
          <w:w w:val="103"/>
          <w:sz w:val="26"/>
          <w:szCs w:val="26"/>
          <w:u w:val="single"/>
        </w:rPr>
        <w:t>з</w:t>
      </w:r>
      <w:r w:rsidRPr="002C3116">
        <w:rPr>
          <w:rFonts w:eastAsia="Arial"/>
          <w:w w:val="102"/>
          <w:sz w:val="26"/>
          <w:szCs w:val="26"/>
          <w:u w:val="single"/>
        </w:rPr>
        <w:t>а</w:t>
      </w:r>
      <w:r w:rsidRPr="002C3116">
        <w:rPr>
          <w:rFonts w:eastAsia="Arial"/>
          <w:w w:val="103"/>
          <w:sz w:val="26"/>
          <w:szCs w:val="26"/>
          <w:u w:val="single"/>
        </w:rPr>
        <w:t>с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т</w:t>
      </w:r>
      <w:r w:rsidRPr="002C3116">
        <w:rPr>
          <w:rFonts w:eastAsia="Arial"/>
          <w:w w:val="102"/>
          <w:sz w:val="26"/>
          <w:szCs w:val="26"/>
          <w:u w:val="single"/>
        </w:rPr>
        <w:t>р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о</w:t>
      </w:r>
      <w:r w:rsidRPr="002C3116">
        <w:rPr>
          <w:rFonts w:eastAsia="Arial"/>
          <w:w w:val="102"/>
          <w:sz w:val="26"/>
          <w:szCs w:val="26"/>
          <w:u w:val="single"/>
        </w:rPr>
        <w:t>й</w:t>
      </w:r>
      <w:r w:rsidRPr="002C3116">
        <w:rPr>
          <w:rFonts w:eastAsia="Arial"/>
          <w:spacing w:val="-1"/>
          <w:w w:val="102"/>
          <w:sz w:val="26"/>
          <w:szCs w:val="26"/>
          <w:u w:val="single"/>
        </w:rPr>
        <w:t>к</w:t>
      </w:r>
      <w:r w:rsidRPr="002C3116">
        <w:rPr>
          <w:rFonts w:eastAsia="Arial"/>
          <w:w w:val="102"/>
          <w:sz w:val="26"/>
          <w:szCs w:val="26"/>
          <w:u w:val="single"/>
        </w:rPr>
        <w:t>и</w:t>
      </w:r>
    </w:p>
    <w:p w:rsidR="00137C1B" w:rsidRPr="002C3116" w:rsidRDefault="00137C1B" w:rsidP="00137C1B">
      <w:pPr>
        <w:widowControl w:val="0"/>
        <w:autoSpaceDE w:val="0"/>
        <w:autoSpaceDN w:val="0"/>
        <w:adjustRightInd w:val="0"/>
        <w:ind w:left="26" w:right="-2"/>
        <w:jc w:val="right"/>
        <w:rPr>
          <w:rFonts w:eastAsia="Arial"/>
          <w:sz w:val="26"/>
          <w:szCs w:val="26"/>
        </w:rPr>
      </w:pPr>
      <w:r w:rsidRPr="002C3116">
        <w:rPr>
          <w:sz w:val="26"/>
          <w:szCs w:val="26"/>
        </w:rPr>
        <w:t xml:space="preserve">Таблица 2 </w:t>
      </w:r>
    </w:p>
    <w:tbl>
      <w:tblPr>
        <w:tblW w:w="9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2680"/>
        <w:gridCol w:w="1418"/>
        <w:gridCol w:w="1481"/>
        <w:gridCol w:w="1637"/>
        <w:gridCol w:w="1675"/>
      </w:tblGrid>
      <w:tr w:rsidR="00137C1B" w:rsidRPr="002C3116" w:rsidTr="00137C1B">
        <w:tc>
          <w:tcPr>
            <w:tcW w:w="722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line="246" w:lineRule="auto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№№</w:t>
            </w: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line="24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по</w:t>
            </w:r>
            <w:r w:rsidRPr="002C3116">
              <w:rPr>
                <w:rFonts w:eastAsia="Arial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w w:val="103"/>
                <w:sz w:val="26"/>
                <w:szCs w:val="26"/>
              </w:rPr>
              <w:t>Г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П</w:t>
            </w:r>
          </w:p>
        </w:tc>
        <w:tc>
          <w:tcPr>
            <w:tcW w:w="2680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4" w:line="10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3"/>
                <w:sz w:val="26"/>
                <w:szCs w:val="26"/>
              </w:rPr>
              <w:t>Н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аим</w:t>
            </w:r>
            <w:r w:rsidRPr="002C3116">
              <w:rPr>
                <w:rFonts w:eastAsia="Arial"/>
                <w:spacing w:val="-1"/>
                <w:w w:val="103"/>
                <w:sz w:val="26"/>
                <w:szCs w:val="26"/>
              </w:rPr>
              <w:t>е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нова</w:t>
            </w:r>
            <w:r w:rsidRPr="002C3116">
              <w:rPr>
                <w:rFonts w:eastAsia="Arial"/>
                <w:spacing w:val="-1"/>
                <w:w w:val="102"/>
                <w:sz w:val="26"/>
                <w:szCs w:val="26"/>
              </w:rPr>
              <w:t>н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и</w:t>
            </w:r>
            <w:r w:rsidRPr="002C3116">
              <w:rPr>
                <w:rFonts w:eastAsia="Arial"/>
                <w:w w:val="103"/>
                <w:sz w:val="26"/>
                <w:szCs w:val="26"/>
              </w:rPr>
              <w:t>е</w:t>
            </w: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4" w:line="10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Эта</w:t>
            </w:r>
            <w:r w:rsidRPr="002C3116">
              <w:rPr>
                <w:rFonts w:eastAsia="Arial"/>
                <w:w w:val="103"/>
                <w:sz w:val="26"/>
                <w:szCs w:val="26"/>
              </w:rPr>
              <w:t>ж</w:t>
            </w:r>
            <w:r w:rsidRPr="002C3116">
              <w:rPr>
                <w:rFonts w:eastAsia="Arial"/>
                <w:spacing w:val="-1"/>
                <w:w w:val="102"/>
                <w:sz w:val="26"/>
                <w:szCs w:val="26"/>
              </w:rPr>
              <w:t>н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ость</w:t>
            </w: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81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line="233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Пл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щ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а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дь</w:t>
            </w:r>
            <w:r w:rsidRPr="002C3116">
              <w:rPr>
                <w:rFonts w:eastAsia="Arial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w w:val="103"/>
                <w:sz w:val="26"/>
                <w:szCs w:val="26"/>
              </w:rPr>
              <w:t>з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а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стройки,</w:t>
            </w:r>
            <w:r w:rsidRPr="002C3116">
              <w:rPr>
                <w:rFonts w:eastAsia="Arial"/>
                <w:spacing w:val="1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м</w:t>
            </w:r>
            <w:proofErr w:type="gramStart"/>
            <w:r w:rsidRPr="002C3116">
              <w:rPr>
                <w:rFonts w:eastAsia="Arial"/>
                <w:w w:val="102"/>
                <w:position w:val="4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637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line="233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Общая</w:t>
            </w:r>
            <w:r w:rsidRPr="002C3116">
              <w:rPr>
                <w:rFonts w:eastAsia="Arial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площ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а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дь квартир,</w:t>
            </w:r>
            <w:r w:rsidRPr="002C3116">
              <w:rPr>
                <w:rFonts w:eastAsia="Arial"/>
                <w:spacing w:val="1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м</w:t>
            </w:r>
            <w:proofErr w:type="gramStart"/>
            <w:r w:rsidRPr="002C3116">
              <w:rPr>
                <w:rFonts w:eastAsia="Arial"/>
                <w:w w:val="102"/>
                <w:position w:val="4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675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Колич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е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 xml:space="preserve">ство </w:t>
            </w: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квартир</w:t>
            </w: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rPr>
                <w:rFonts w:eastAsia="Arial"/>
                <w:sz w:val="26"/>
                <w:szCs w:val="26"/>
              </w:rPr>
            </w:pPr>
          </w:p>
        </w:tc>
      </w:tr>
      <w:tr w:rsidR="00137C1B" w:rsidRPr="002C3116" w:rsidTr="00137C1B">
        <w:tc>
          <w:tcPr>
            <w:tcW w:w="722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3"/>
                <w:sz w:val="26"/>
                <w:szCs w:val="26"/>
              </w:rPr>
              <w:t>1</w:t>
            </w:r>
          </w:p>
        </w:tc>
        <w:tc>
          <w:tcPr>
            <w:tcW w:w="2680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5</w:t>
            </w:r>
          </w:p>
        </w:tc>
        <w:tc>
          <w:tcPr>
            <w:tcW w:w="1481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637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3843</w:t>
            </w:r>
          </w:p>
        </w:tc>
        <w:tc>
          <w:tcPr>
            <w:tcW w:w="1675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105</w:t>
            </w:r>
          </w:p>
        </w:tc>
      </w:tr>
      <w:tr w:rsidR="00137C1B" w:rsidRPr="002C3116" w:rsidTr="00137C1B">
        <w:tc>
          <w:tcPr>
            <w:tcW w:w="722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3"/>
                <w:sz w:val="26"/>
                <w:szCs w:val="26"/>
              </w:rPr>
              <w:t>2</w:t>
            </w:r>
          </w:p>
        </w:tc>
        <w:tc>
          <w:tcPr>
            <w:tcW w:w="2680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5</w:t>
            </w:r>
          </w:p>
        </w:tc>
        <w:tc>
          <w:tcPr>
            <w:tcW w:w="1481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637" w:type="dxa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3843</w:t>
            </w:r>
          </w:p>
        </w:tc>
        <w:tc>
          <w:tcPr>
            <w:tcW w:w="1675" w:type="dxa"/>
            <w:vAlign w:val="center"/>
          </w:tcPr>
          <w:p w:rsidR="00137C1B" w:rsidRPr="002C3116" w:rsidRDefault="00137C1B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105</w:t>
            </w:r>
          </w:p>
        </w:tc>
      </w:tr>
      <w:tr w:rsidR="004A0AD3" w:rsidRPr="002C3116" w:rsidTr="006B0C6D">
        <w:tc>
          <w:tcPr>
            <w:tcW w:w="722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3</w:t>
            </w:r>
            <w:bookmarkStart w:id="11" w:name="_GoBack"/>
            <w:bookmarkEnd w:id="11"/>
          </w:p>
        </w:tc>
        <w:tc>
          <w:tcPr>
            <w:tcW w:w="2680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Жилой дом</w:t>
            </w:r>
          </w:p>
        </w:tc>
        <w:tc>
          <w:tcPr>
            <w:tcW w:w="1418" w:type="dxa"/>
          </w:tcPr>
          <w:p w:rsidR="004A0AD3" w:rsidRPr="002C3116" w:rsidRDefault="004A0AD3" w:rsidP="000871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481" w:type="dxa"/>
          </w:tcPr>
          <w:p w:rsidR="004A0AD3" w:rsidRPr="002C3116" w:rsidRDefault="004A0AD3" w:rsidP="000871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3843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0871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105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105</w:t>
            </w:r>
          </w:p>
        </w:tc>
      </w:tr>
      <w:tr w:rsidR="004A0AD3" w:rsidRPr="002C3116" w:rsidTr="00137C1B">
        <w:tc>
          <w:tcPr>
            <w:tcW w:w="722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jc w:val="center"/>
              <w:rPr>
                <w:rFonts w:eastAsia="Arial"/>
                <w:sz w:val="26"/>
                <w:szCs w:val="26"/>
              </w:rPr>
            </w:pPr>
          </w:p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3"/>
                <w:sz w:val="26"/>
                <w:szCs w:val="26"/>
              </w:rPr>
              <w:t>4</w:t>
            </w:r>
          </w:p>
        </w:tc>
        <w:tc>
          <w:tcPr>
            <w:tcW w:w="2680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5</w:t>
            </w:r>
          </w:p>
        </w:tc>
        <w:tc>
          <w:tcPr>
            <w:tcW w:w="1481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637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3843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105</w:t>
            </w:r>
          </w:p>
        </w:tc>
      </w:tr>
      <w:tr w:rsidR="004A0AD3" w:rsidRPr="002C3116" w:rsidTr="00137C1B">
        <w:tc>
          <w:tcPr>
            <w:tcW w:w="722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jc w:val="center"/>
              <w:rPr>
                <w:rFonts w:eastAsia="Arial"/>
                <w:sz w:val="26"/>
                <w:szCs w:val="26"/>
              </w:rPr>
            </w:pPr>
          </w:p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3"/>
                <w:sz w:val="26"/>
                <w:szCs w:val="26"/>
              </w:rPr>
              <w:t>5</w:t>
            </w:r>
          </w:p>
        </w:tc>
        <w:tc>
          <w:tcPr>
            <w:tcW w:w="2680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0" w:lineRule="exact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</w:p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</w:t>
            </w:r>
          </w:p>
        </w:tc>
        <w:tc>
          <w:tcPr>
            <w:tcW w:w="1481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637" w:type="dxa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6917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189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6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895,37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2562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70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7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1423,47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3900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140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8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12-16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3910,34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22075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635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9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12-16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4495,11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25870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765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10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10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2182,82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10095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240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11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3843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105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12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704,32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2562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70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13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704,32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2562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70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14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895,37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2562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70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15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10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1350,46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7686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210</w:t>
            </w:r>
          </w:p>
        </w:tc>
      </w:tr>
      <w:tr w:rsidR="004A0AD3" w:rsidRPr="002C3116" w:rsidTr="00137C1B">
        <w:tc>
          <w:tcPr>
            <w:tcW w:w="722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16</w:t>
            </w:r>
          </w:p>
        </w:tc>
        <w:tc>
          <w:tcPr>
            <w:tcW w:w="2680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Жи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л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ой</w:t>
            </w:r>
            <w:r w:rsidRPr="002C3116">
              <w:rPr>
                <w:rFonts w:eastAsia="Arial"/>
                <w:spacing w:val="2"/>
                <w:sz w:val="26"/>
                <w:szCs w:val="26"/>
              </w:rPr>
              <w:t xml:space="preserve"> </w:t>
            </w:r>
            <w:r w:rsidRPr="002C3116">
              <w:rPr>
                <w:rFonts w:eastAsia="Arial"/>
                <w:spacing w:val="1"/>
                <w:w w:val="102"/>
                <w:sz w:val="26"/>
                <w:szCs w:val="26"/>
              </w:rPr>
              <w:t>д</w:t>
            </w:r>
            <w:r w:rsidRPr="002C3116">
              <w:rPr>
                <w:rFonts w:eastAsia="Arial"/>
                <w:w w:val="102"/>
                <w:sz w:val="26"/>
                <w:szCs w:val="26"/>
              </w:rPr>
              <w:t>ом</w:t>
            </w:r>
          </w:p>
        </w:tc>
        <w:tc>
          <w:tcPr>
            <w:tcW w:w="1418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10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2182,82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142"/>
              <w:jc w:val="center"/>
              <w:rPr>
                <w:rFonts w:eastAsia="Arial"/>
                <w:w w:val="102"/>
                <w:sz w:val="26"/>
                <w:szCs w:val="26"/>
              </w:rPr>
            </w:pPr>
            <w:r w:rsidRPr="002C3116">
              <w:rPr>
                <w:rFonts w:eastAsia="Arial"/>
                <w:w w:val="102"/>
                <w:sz w:val="26"/>
                <w:szCs w:val="26"/>
              </w:rPr>
              <w:t>10095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spacing w:after="14" w:line="276" w:lineRule="auto"/>
              <w:ind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240</w:t>
            </w:r>
          </w:p>
        </w:tc>
      </w:tr>
      <w:tr w:rsidR="004A0AD3" w:rsidRPr="002C3116" w:rsidTr="00137C1B">
        <w:tc>
          <w:tcPr>
            <w:tcW w:w="4820" w:type="dxa"/>
            <w:gridSpan w:val="3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Всего:</w:t>
            </w:r>
          </w:p>
        </w:tc>
        <w:tc>
          <w:tcPr>
            <w:tcW w:w="1481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37161,54</w:t>
            </w:r>
          </w:p>
        </w:tc>
        <w:tc>
          <w:tcPr>
            <w:tcW w:w="1637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100729</w:t>
            </w:r>
          </w:p>
        </w:tc>
        <w:tc>
          <w:tcPr>
            <w:tcW w:w="1675" w:type="dxa"/>
            <w:vAlign w:val="center"/>
          </w:tcPr>
          <w:p w:rsidR="004A0AD3" w:rsidRPr="002C3116" w:rsidRDefault="004A0AD3" w:rsidP="00137C1B">
            <w:pPr>
              <w:widowControl w:val="0"/>
              <w:autoSpaceDE w:val="0"/>
              <w:autoSpaceDN w:val="0"/>
              <w:adjustRightInd w:val="0"/>
              <w:ind w:left="142" w:right="142"/>
              <w:jc w:val="center"/>
              <w:rPr>
                <w:rFonts w:eastAsia="Arial"/>
                <w:sz w:val="26"/>
                <w:szCs w:val="26"/>
              </w:rPr>
            </w:pPr>
            <w:r w:rsidRPr="002C3116">
              <w:rPr>
                <w:rFonts w:eastAsia="Arial"/>
                <w:sz w:val="26"/>
                <w:szCs w:val="26"/>
              </w:rPr>
              <w:t>3226</w:t>
            </w:r>
          </w:p>
        </w:tc>
      </w:tr>
    </w:tbl>
    <w:p w:rsidR="00137C1B" w:rsidRPr="002C3116" w:rsidRDefault="00137C1B" w:rsidP="00137C1B">
      <w:pPr>
        <w:spacing w:line="276" w:lineRule="auto"/>
        <w:jc w:val="both"/>
        <w:rPr>
          <w:sz w:val="26"/>
          <w:szCs w:val="26"/>
        </w:rPr>
      </w:pP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Проектом планировки приняты расчетные показатели:</w:t>
      </w: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принятая жилищная обеспеченность – 20 м</w:t>
      </w:r>
      <w:proofErr w:type="gramStart"/>
      <w:r w:rsidRPr="002C3116">
        <w:rPr>
          <w:sz w:val="26"/>
          <w:szCs w:val="26"/>
          <w:vertAlign w:val="superscript"/>
        </w:rPr>
        <w:t>2</w:t>
      </w:r>
      <w:proofErr w:type="gramEnd"/>
      <w:r w:rsidRPr="002C3116">
        <w:rPr>
          <w:sz w:val="26"/>
          <w:szCs w:val="26"/>
        </w:rPr>
        <w:t>/чел;</w:t>
      </w: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расчетная численность населения – 5744 чел;</w:t>
      </w: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расчетная плотность населения – 230 чел/</w:t>
      </w:r>
      <w:proofErr w:type="gramStart"/>
      <w:r w:rsidRPr="002C3116">
        <w:rPr>
          <w:sz w:val="26"/>
          <w:szCs w:val="26"/>
        </w:rPr>
        <w:t>га</w:t>
      </w:r>
      <w:proofErr w:type="gramEnd"/>
      <w:r w:rsidRPr="002C3116">
        <w:rPr>
          <w:sz w:val="26"/>
          <w:szCs w:val="26"/>
        </w:rPr>
        <w:t>;</w:t>
      </w: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площадь застройки – 38161,54 м</w:t>
      </w:r>
      <w:proofErr w:type="gramStart"/>
      <w:r w:rsidRPr="002C3116">
        <w:rPr>
          <w:sz w:val="26"/>
          <w:szCs w:val="26"/>
          <w:vertAlign w:val="superscript"/>
        </w:rPr>
        <w:t>2</w:t>
      </w:r>
      <w:proofErr w:type="gramEnd"/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коэффициент застройки – 0,4</w:t>
      </w: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коэффициент плотности застройки – 1,2</w:t>
      </w:r>
    </w:p>
    <w:p w:rsidR="00137C1B" w:rsidRPr="002C3116" w:rsidRDefault="00137C1B" w:rsidP="00137C1B">
      <w:pPr>
        <w:shd w:val="clear" w:color="auto" w:fill="FFFFFF"/>
        <w:autoSpaceDE w:val="0"/>
        <w:autoSpaceDN w:val="0"/>
        <w:adjustRightInd w:val="0"/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- количество квартир – 3226 кв.</w:t>
      </w:r>
    </w:p>
    <w:p w:rsidR="00792BA8" w:rsidRPr="002C3116" w:rsidRDefault="00792BA8" w:rsidP="00792BA8"/>
    <w:p w:rsidR="00A50F62" w:rsidRPr="002C3116" w:rsidRDefault="00340977" w:rsidP="00783481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Cs/>
          <w:sz w:val="26"/>
          <w:szCs w:val="26"/>
        </w:rPr>
        <w:t>7</w:t>
      </w:r>
      <w:r w:rsidR="00A50F62" w:rsidRPr="002C3116">
        <w:rPr>
          <w:rFonts w:ascii="Times New Roman" w:hAnsi="Times New Roman" w:cs="Times New Roman"/>
          <w:bCs/>
          <w:sz w:val="26"/>
          <w:szCs w:val="26"/>
        </w:rPr>
        <w:t xml:space="preserve">. </w:t>
      </w:r>
      <w:bookmarkEnd w:id="9"/>
      <w:bookmarkEnd w:id="10"/>
      <w:r w:rsidR="00792BA8" w:rsidRPr="002C3116">
        <w:rPr>
          <w:rFonts w:ascii="Times New Roman" w:hAnsi="Times New Roman" w:cs="Times New Roman"/>
          <w:bCs/>
          <w:sz w:val="26"/>
          <w:szCs w:val="26"/>
        </w:rPr>
        <w:t>Общественная застройка</w:t>
      </w:r>
    </w:p>
    <w:p w:rsidR="004B484A" w:rsidRPr="002C3116" w:rsidRDefault="004B484A" w:rsidP="004B484A">
      <w:pPr>
        <w:jc w:val="both"/>
        <w:rPr>
          <w:sz w:val="26"/>
          <w:szCs w:val="26"/>
        </w:rPr>
      </w:pPr>
    </w:p>
    <w:p w:rsidR="00137C1B" w:rsidRPr="002C3116" w:rsidRDefault="004B484A" w:rsidP="00137C1B">
      <w:pPr>
        <w:spacing w:line="276" w:lineRule="auto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      </w:t>
      </w:r>
      <w:r w:rsidR="00137C1B" w:rsidRPr="002C3116">
        <w:rPr>
          <w:sz w:val="26"/>
          <w:szCs w:val="26"/>
        </w:rPr>
        <w:t>Расчет учреждений культурно-бытового обслуживания произведен в соотве</w:t>
      </w:r>
      <w:r w:rsidR="00137C1B" w:rsidRPr="002C3116">
        <w:rPr>
          <w:sz w:val="26"/>
          <w:szCs w:val="26"/>
        </w:rPr>
        <w:t>т</w:t>
      </w:r>
      <w:r w:rsidR="00137C1B" w:rsidRPr="002C3116">
        <w:rPr>
          <w:sz w:val="26"/>
          <w:szCs w:val="26"/>
        </w:rPr>
        <w:t>ствии с приложением "Е</w:t>
      </w:r>
      <w:r w:rsidR="00137C1B" w:rsidRPr="002C3116">
        <w:rPr>
          <w:b/>
          <w:sz w:val="26"/>
          <w:szCs w:val="26"/>
        </w:rPr>
        <w:t xml:space="preserve">" </w:t>
      </w:r>
      <w:hyperlink w:anchor="sub_1000" w:history="1">
        <w:r w:rsidR="00137C1B" w:rsidRPr="002C3116">
          <w:rPr>
            <w:rStyle w:val="afc"/>
            <w:b w:val="0"/>
            <w:bCs w:val="0"/>
            <w:color w:val="auto"/>
            <w:sz w:val="26"/>
            <w:szCs w:val="26"/>
          </w:rPr>
          <w:t>нормативов</w:t>
        </w:r>
      </w:hyperlink>
      <w:r w:rsidR="00137C1B" w:rsidRPr="002C3116">
        <w:rPr>
          <w:rStyle w:val="afb"/>
          <w:b w:val="0"/>
          <w:color w:val="auto"/>
          <w:sz w:val="26"/>
          <w:szCs w:val="26"/>
        </w:rPr>
        <w:t xml:space="preserve"> градостроительного проектирования Алта</w:t>
      </w:r>
      <w:r w:rsidR="00137C1B" w:rsidRPr="002C3116">
        <w:rPr>
          <w:rStyle w:val="afb"/>
          <w:b w:val="0"/>
          <w:color w:val="auto"/>
          <w:sz w:val="26"/>
          <w:szCs w:val="26"/>
        </w:rPr>
        <w:t>й</w:t>
      </w:r>
      <w:r w:rsidR="00137C1B" w:rsidRPr="002C3116">
        <w:rPr>
          <w:rStyle w:val="afb"/>
          <w:b w:val="0"/>
          <w:color w:val="auto"/>
          <w:sz w:val="26"/>
          <w:szCs w:val="26"/>
        </w:rPr>
        <w:t>ского края</w:t>
      </w:r>
      <w:r w:rsidR="00137C1B" w:rsidRPr="002C3116">
        <w:rPr>
          <w:sz w:val="26"/>
          <w:szCs w:val="26"/>
        </w:rPr>
        <w:t xml:space="preserve"> на расчетную численность населения – 5740 человек. </w:t>
      </w:r>
    </w:p>
    <w:p w:rsidR="00137C1B" w:rsidRPr="002C3116" w:rsidRDefault="00137C1B" w:rsidP="00137C1B">
      <w:pPr>
        <w:spacing w:line="276" w:lineRule="auto"/>
        <w:ind w:firstLine="284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Учреждения обслуживания проектируются встроено-пристроенными к жилым домам. Объекты торговли, общественного питания микрорайонного значения прое</w:t>
      </w:r>
      <w:r w:rsidRPr="002C3116">
        <w:rPr>
          <w:sz w:val="26"/>
          <w:szCs w:val="26"/>
        </w:rPr>
        <w:t>к</w:t>
      </w:r>
      <w:r w:rsidRPr="002C3116">
        <w:rPr>
          <w:sz w:val="26"/>
          <w:szCs w:val="26"/>
        </w:rPr>
        <w:t>том объединяются с объектами районного и городского значения и расположены в первых этажах жилых домов, расположенных по красной линии улиц.</w:t>
      </w:r>
    </w:p>
    <w:p w:rsidR="00A93DE0" w:rsidRPr="002C3116" w:rsidRDefault="00A93DE0" w:rsidP="00137C1B">
      <w:pPr>
        <w:spacing w:line="276" w:lineRule="auto"/>
        <w:jc w:val="both"/>
        <w:rPr>
          <w:sz w:val="26"/>
          <w:szCs w:val="26"/>
          <w:u w:val="single"/>
        </w:rPr>
      </w:pPr>
    </w:p>
    <w:p w:rsidR="005324FE" w:rsidRPr="002C3116" w:rsidRDefault="005324FE" w:rsidP="005324FE">
      <w:pPr>
        <w:spacing w:line="276" w:lineRule="auto"/>
        <w:jc w:val="center"/>
        <w:rPr>
          <w:sz w:val="26"/>
          <w:szCs w:val="26"/>
          <w:u w:val="single"/>
        </w:rPr>
      </w:pPr>
      <w:proofErr w:type="gramStart"/>
      <w:r w:rsidRPr="002C3116">
        <w:rPr>
          <w:sz w:val="26"/>
          <w:szCs w:val="26"/>
          <w:u w:val="single"/>
        </w:rPr>
        <w:t>Р</w:t>
      </w:r>
      <w:proofErr w:type="gramEnd"/>
      <w:r w:rsidRPr="002C3116">
        <w:rPr>
          <w:sz w:val="26"/>
          <w:szCs w:val="26"/>
          <w:u w:val="single"/>
        </w:rPr>
        <w:t xml:space="preserve"> А С Ч Е Т</w:t>
      </w:r>
    </w:p>
    <w:p w:rsidR="005324FE" w:rsidRPr="002C3116" w:rsidRDefault="005324FE" w:rsidP="005324FE">
      <w:pPr>
        <w:spacing w:line="276" w:lineRule="auto"/>
        <w:jc w:val="center"/>
        <w:rPr>
          <w:sz w:val="26"/>
          <w:szCs w:val="26"/>
          <w:u w:val="single"/>
        </w:rPr>
      </w:pPr>
      <w:r w:rsidRPr="002C3116">
        <w:rPr>
          <w:sz w:val="26"/>
          <w:szCs w:val="26"/>
          <w:u w:val="single"/>
        </w:rPr>
        <w:t xml:space="preserve">учреждений обслуживания микрорайонного значения </w:t>
      </w:r>
    </w:p>
    <w:p w:rsidR="005324FE" w:rsidRPr="002C3116" w:rsidRDefault="005324FE" w:rsidP="005324FE">
      <w:pPr>
        <w:jc w:val="right"/>
        <w:rPr>
          <w:sz w:val="26"/>
          <w:szCs w:val="26"/>
        </w:rPr>
      </w:pPr>
      <w:r w:rsidRPr="002C3116">
        <w:rPr>
          <w:sz w:val="26"/>
          <w:szCs w:val="26"/>
        </w:rPr>
        <w:t xml:space="preserve"> Таблица </w:t>
      </w:r>
      <w:r w:rsidR="0028185F" w:rsidRPr="002C3116">
        <w:rPr>
          <w:sz w:val="26"/>
          <w:szCs w:val="26"/>
        </w:rPr>
        <w:t>3</w:t>
      </w:r>
    </w:p>
    <w:p w:rsidR="005324FE" w:rsidRPr="002C3116" w:rsidRDefault="005324FE" w:rsidP="005324FE">
      <w:pPr>
        <w:jc w:val="right"/>
        <w:rPr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99"/>
        <w:gridCol w:w="1395"/>
        <w:gridCol w:w="1418"/>
        <w:gridCol w:w="1559"/>
        <w:gridCol w:w="1418"/>
      </w:tblGrid>
      <w:tr w:rsidR="00A93DE0" w:rsidRPr="002C3116" w:rsidTr="005324FE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№№</w:t>
            </w:r>
          </w:p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proofErr w:type="gramStart"/>
            <w:r w:rsidRPr="002C3116">
              <w:rPr>
                <w:sz w:val="26"/>
                <w:szCs w:val="26"/>
              </w:rPr>
              <w:t>п</w:t>
            </w:r>
            <w:proofErr w:type="gramEnd"/>
            <w:r w:rsidRPr="002C3116">
              <w:rPr>
                <w:sz w:val="26"/>
                <w:szCs w:val="26"/>
              </w:rPr>
              <w:t>/п</w:t>
            </w:r>
          </w:p>
        </w:tc>
        <w:tc>
          <w:tcPr>
            <w:tcW w:w="2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Учреждения, предпри</w:t>
            </w:r>
            <w:r w:rsidRPr="002C3116">
              <w:rPr>
                <w:sz w:val="26"/>
                <w:szCs w:val="26"/>
              </w:rPr>
              <w:t>я</w:t>
            </w:r>
            <w:r w:rsidRPr="002C3116">
              <w:rPr>
                <w:sz w:val="26"/>
                <w:szCs w:val="26"/>
              </w:rPr>
              <w:t xml:space="preserve">тия, сооружения, </w:t>
            </w:r>
          </w:p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 xml:space="preserve">Норма на 1 </w:t>
            </w:r>
            <w:proofErr w:type="spellStart"/>
            <w:r w:rsidRPr="002C3116">
              <w:rPr>
                <w:sz w:val="26"/>
                <w:szCs w:val="26"/>
              </w:rPr>
              <w:t>тыс</w:t>
            </w:r>
            <w:proofErr w:type="gramStart"/>
            <w:r w:rsidRPr="002C3116">
              <w:rPr>
                <w:sz w:val="26"/>
                <w:szCs w:val="26"/>
              </w:rPr>
              <w:t>.ч</w:t>
            </w:r>
            <w:proofErr w:type="gramEnd"/>
            <w:r w:rsidRPr="002C3116">
              <w:rPr>
                <w:sz w:val="26"/>
                <w:szCs w:val="26"/>
              </w:rPr>
              <w:t>ел</w:t>
            </w:r>
            <w:proofErr w:type="spellEnd"/>
            <w:r w:rsidRPr="002C3116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Требуется по расчету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Принято по проекту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Примеч</w:t>
            </w:r>
            <w:r w:rsidRPr="002C3116">
              <w:rPr>
                <w:sz w:val="26"/>
                <w:szCs w:val="26"/>
              </w:rPr>
              <w:t>а</w:t>
            </w:r>
            <w:r w:rsidRPr="002C3116">
              <w:rPr>
                <w:sz w:val="26"/>
                <w:szCs w:val="26"/>
              </w:rPr>
              <w:t>ния</w:t>
            </w:r>
          </w:p>
        </w:tc>
      </w:tr>
      <w:tr w:rsidR="00A93DE0" w:rsidRPr="002C3116" w:rsidTr="005324FE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999" w:type="dxa"/>
            <w:tcBorders>
              <w:top w:val="single" w:sz="12" w:space="0" w:color="auto"/>
              <w:bottom w:val="single" w:sz="12" w:space="0" w:color="auto"/>
            </w:tcBorders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2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6</w:t>
            </w:r>
          </w:p>
        </w:tc>
      </w:tr>
      <w:tr w:rsidR="00A93DE0" w:rsidRPr="002C3116" w:rsidTr="005324FE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</w:t>
            </w:r>
          </w:p>
        </w:tc>
        <w:tc>
          <w:tcPr>
            <w:tcW w:w="2999" w:type="dxa"/>
            <w:tcBorders>
              <w:top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Детские дошкольные учреждения, место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5</w:t>
            </w:r>
            <w:r w:rsidR="005324FE" w:rsidRPr="002C3116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316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3</w:t>
            </w:r>
            <w:r w:rsidR="007C012D" w:rsidRPr="002C3116">
              <w:rPr>
                <w:sz w:val="26"/>
                <w:szCs w:val="26"/>
              </w:rPr>
              <w:t>8</w:t>
            </w:r>
            <w:r w:rsidR="005324FE" w:rsidRPr="002C3116">
              <w:rPr>
                <w:sz w:val="26"/>
                <w:szCs w:val="26"/>
              </w:rPr>
              <w:t>0</w:t>
            </w:r>
          </w:p>
          <w:p w:rsidR="003571A8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(280+100)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Типовой проект</w:t>
            </w:r>
          </w:p>
        </w:tc>
      </w:tr>
      <w:tr w:rsidR="00A93DE0" w:rsidRPr="002C3116" w:rsidTr="005324FE">
        <w:trPr>
          <w:cantSplit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2</w:t>
            </w:r>
          </w:p>
        </w:tc>
        <w:tc>
          <w:tcPr>
            <w:tcW w:w="2999" w:type="dxa"/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Общеобразовательные школы, учащиеся</w:t>
            </w:r>
          </w:p>
        </w:tc>
        <w:tc>
          <w:tcPr>
            <w:tcW w:w="1395" w:type="dxa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95</w:t>
            </w:r>
          </w:p>
        </w:tc>
        <w:tc>
          <w:tcPr>
            <w:tcW w:w="1418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546</w:t>
            </w:r>
          </w:p>
        </w:tc>
        <w:tc>
          <w:tcPr>
            <w:tcW w:w="1559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550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Типовой проект</w:t>
            </w:r>
          </w:p>
        </w:tc>
      </w:tr>
      <w:tr w:rsidR="00A93DE0" w:rsidRPr="002C3116" w:rsidTr="005324FE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3</w:t>
            </w:r>
          </w:p>
        </w:tc>
        <w:tc>
          <w:tcPr>
            <w:tcW w:w="2999" w:type="dxa"/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Магазины продовол</w:t>
            </w:r>
            <w:r w:rsidRPr="002C3116">
              <w:rPr>
                <w:sz w:val="26"/>
                <w:szCs w:val="26"/>
              </w:rPr>
              <w:t>ь</w:t>
            </w:r>
            <w:r w:rsidRPr="002C3116">
              <w:rPr>
                <w:sz w:val="26"/>
                <w:szCs w:val="26"/>
              </w:rPr>
              <w:t>ственных товаров, м</w:t>
            </w:r>
            <w:proofErr w:type="gramStart"/>
            <w:r w:rsidRPr="002C3116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2C3116">
              <w:rPr>
                <w:sz w:val="26"/>
                <w:szCs w:val="26"/>
              </w:rPr>
              <w:t xml:space="preserve"> торговой площади</w:t>
            </w:r>
          </w:p>
        </w:tc>
        <w:tc>
          <w:tcPr>
            <w:tcW w:w="1395" w:type="dxa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132</w:t>
            </w:r>
          </w:p>
        </w:tc>
        <w:tc>
          <w:tcPr>
            <w:tcW w:w="1418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758</w:t>
            </w:r>
          </w:p>
        </w:tc>
        <w:tc>
          <w:tcPr>
            <w:tcW w:w="1559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7</w:t>
            </w:r>
            <w:r w:rsidR="00A93DE0" w:rsidRPr="002C3116">
              <w:rPr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Встрое</w:t>
            </w:r>
            <w:r w:rsidRPr="002C3116">
              <w:rPr>
                <w:sz w:val="26"/>
                <w:szCs w:val="26"/>
              </w:rPr>
              <w:t>н</w:t>
            </w:r>
            <w:r w:rsidRPr="002C3116">
              <w:rPr>
                <w:sz w:val="26"/>
                <w:szCs w:val="26"/>
              </w:rPr>
              <w:t>ные</w:t>
            </w:r>
          </w:p>
        </w:tc>
      </w:tr>
      <w:tr w:rsidR="00A93DE0" w:rsidRPr="002C3116" w:rsidTr="005324FE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4</w:t>
            </w:r>
          </w:p>
        </w:tc>
        <w:tc>
          <w:tcPr>
            <w:tcW w:w="2999" w:type="dxa"/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Магазины непродовол</w:t>
            </w:r>
            <w:r w:rsidRPr="002C3116">
              <w:rPr>
                <w:sz w:val="26"/>
                <w:szCs w:val="26"/>
              </w:rPr>
              <w:t>ь</w:t>
            </w:r>
            <w:r w:rsidRPr="002C3116">
              <w:rPr>
                <w:sz w:val="26"/>
                <w:szCs w:val="26"/>
              </w:rPr>
              <w:t>ственных товаров, м</w:t>
            </w:r>
            <w:proofErr w:type="gramStart"/>
            <w:r w:rsidRPr="002C3116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2C3116">
              <w:rPr>
                <w:sz w:val="26"/>
                <w:szCs w:val="26"/>
              </w:rPr>
              <w:t xml:space="preserve"> торговой площади</w:t>
            </w:r>
          </w:p>
        </w:tc>
        <w:tc>
          <w:tcPr>
            <w:tcW w:w="1395" w:type="dxa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302</w:t>
            </w:r>
          </w:p>
        </w:tc>
        <w:tc>
          <w:tcPr>
            <w:tcW w:w="1418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1734</w:t>
            </w:r>
          </w:p>
        </w:tc>
        <w:tc>
          <w:tcPr>
            <w:tcW w:w="1559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1700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Встрое</w:t>
            </w:r>
            <w:r w:rsidRPr="002C3116">
              <w:rPr>
                <w:sz w:val="26"/>
                <w:szCs w:val="26"/>
              </w:rPr>
              <w:t>н</w:t>
            </w:r>
            <w:r w:rsidRPr="002C3116">
              <w:rPr>
                <w:sz w:val="26"/>
                <w:szCs w:val="26"/>
              </w:rPr>
              <w:t>ные</w:t>
            </w:r>
          </w:p>
        </w:tc>
      </w:tr>
      <w:tr w:rsidR="00A93DE0" w:rsidRPr="002C3116" w:rsidTr="005324FE">
        <w:tc>
          <w:tcPr>
            <w:tcW w:w="7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5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Предприятия общ</w:t>
            </w:r>
            <w:r w:rsidRPr="002C3116">
              <w:rPr>
                <w:sz w:val="26"/>
                <w:szCs w:val="26"/>
              </w:rPr>
              <w:t>е</w:t>
            </w:r>
            <w:r w:rsidRPr="002C3116">
              <w:rPr>
                <w:sz w:val="26"/>
                <w:szCs w:val="26"/>
              </w:rPr>
              <w:t>ственного питания, м</w:t>
            </w:r>
            <w:r w:rsidRPr="002C3116">
              <w:rPr>
                <w:sz w:val="26"/>
                <w:szCs w:val="26"/>
              </w:rPr>
              <w:t>е</w:t>
            </w:r>
            <w:r w:rsidRPr="002C3116">
              <w:rPr>
                <w:sz w:val="26"/>
                <w:szCs w:val="26"/>
              </w:rPr>
              <w:t>сто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Пристр</w:t>
            </w:r>
            <w:r w:rsidRPr="002C3116">
              <w:rPr>
                <w:sz w:val="26"/>
                <w:szCs w:val="26"/>
              </w:rPr>
              <w:t>о</w:t>
            </w:r>
            <w:r w:rsidRPr="002C3116">
              <w:rPr>
                <w:sz w:val="26"/>
                <w:szCs w:val="26"/>
              </w:rPr>
              <w:t>енные</w:t>
            </w:r>
          </w:p>
        </w:tc>
      </w:tr>
      <w:tr w:rsidR="00A93DE0" w:rsidRPr="002C3116" w:rsidTr="005324FE">
        <w:trPr>
          <w:cantSplit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6</w:t>
            </w:r>
          </w:p>
        </w:tc>
        <w:tc>
          <w:tcPr>
            <w:tcW w:w="2999" w:type="dxa"/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Предприятия бытового обслуживания, рабочее место</w:t>
            </w:r>
          </w:p>
        </w:tc>
        <w:tc>
          <w:tcPr>
            <w:tcW w:w="1395" w:type="dxa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5324FE" w:rsidRPr="002C3116" w:rsidRDefault="003571A8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15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Встрое</w:t>
            </w:r>
            <w:r w:rsidRPr="002C3116">
              <w:rPr>
                <w:sz w:val="26"/>
                <w:szCs w:val="26"/>
              </w:rPr>
              <w:t>н</w:t>
            </w:r>
            <w:r w:rsidRPr="002C3116">
              <w:rPr>
                <w:sz w:val="26"/>
                <w:szCs w:val="26"/>
              </w:rPr>
              <w:t>ные</w:t>
            </w:r>
          </w:p>
        </w:tc>
      </w:tr>
      <w:tr w:rsidR="00A93DE0" w:rsidRPr="002C3116" w:rsidTr="005324FE">
        <w:trPr>
          <w:cantSplit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7</w:t>
            </w:r>
          </w:p>
        </w:tc>
        <w:tc>
          <w:tcPr>
            <w:tcW w:w="2999" w:type="dxa"/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Аптеки, групп</w:t>
            </w:r>
          </w:p>
        </w:tc>
        <w:tc>
          <w:tcPr>
            <w:tcW w:w="2813" w:type="dxa"/>
            <w:gridSpan w:val="2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 xml:space="preserve">По заданию </w:t>
            </w:r>
          </w:p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на проектирование</w:t>
            </w:r>
          </w:p>
        </w:tc>
        <w:tc>
          <w:tcPr>
            <w:tcW w:w="1559" w:type="dxa"/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  <w:lang w:val="en-US"/>
              </w:rPr>
              <w:t>IV</w:t>
            </w:r>
            <w:r w:rsidRPr="002C3116">
              <w:rPr>
                <w:sz w:val="26"/>
                <w:szCs w:val="26"/>
              </w:rPr>
              <w:t xml:space="preserve"> группы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Встрое</w:t>
            </w:r>
            <w:r w:rsidRPr="002C3116">
              <w:rPr>
                <w:sz w:val="26"/>
                <w:szCs w:val="26"/>
              </w:rPr>
              <w:t>н</w:t>
            </w:r>
            <w:r w:rsidRPr="002C3116">
              <w:rPr>
                <w:sz w:val="26"/>
                <w:szCs w:val="26"/>
              </w:rPr>
              <w:t>ная</w:t>
            </w:r>
          </w:p>
        </w:tc>
      </w:tr>
      <w:tr w:rsidR="00A93DE0" w:rsidRPr="002C3116" w:rsidTr="005324FE">
        <w:tc>
          <w:tcPr>
            <w:tcW w:w="7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8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Отделение, участковый пункт полиции, объект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 xml:space="preserve">По заданию </w:t>
            </w:r>
          </w:p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на проектирование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Встрое</w:t>
            </w:r>
            <w:r w:rsidRPr="002C3116">
              <w:rPr>
                <w:sz w:val="26"/>
                <w:szCs w:val="26"/>
              </w:rPr>
              <w:t>н</w:t>
            </w:r>
            <w:r w:rsidRPr="002C3116">
              <w:rPr>
                <w:sz w:val="26"/>
                <w:szCs w:val="26"/>
              </w:rPr>
              <w:t>ный</w:t>
            </w:r>
          </w:p>
        </w:tc>
      </w:tr>
      <w:tr w:rsidR="00A93DE0" w:rsidRPr="002C3116" w:rsidTr="005324FE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324FE" w:rsidRPr="002C3116" w:rsidRDefault="00AA4DBC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9</w:t>
            </w:r>
          </w:p>
        </w:tc>
        <w:tc>
          <w:tcPr>
            <w:tcW w:w="2999" w:type="dxa"/>
            <w:tcBorders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both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Общественные уборные, прибор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Встрое</w:t>
            </w:r>
            <w:r w:rsidRPr="002C3116">
              <w:rPr>
                <w:sz w:val="26"/>
                <w:szCs w:val="26"/>
              </w:rPr>
              <w:t>н</w:t>
            </w:r>
            <w:r w:rsidRPr="002C3116">
              <w:rPr>
                <w:sz w:val="26"/>
                <w:szCs w:val="26"/>
              </w:rPr>
              <w:t>ные,</w:t>
            </w:r>
          </w:p>
          <w:p w:rsidR="005324FE" w:rsidRPr="002C3116" w:rsidRDefault="005324FE" w:rsidP="00A0524D">
            <w:pPr>
              <w:jc w:val="center"/>
              <w:rPr>
                <w:sz w:val="26"/>
                <w:szCs w:val="26"/>
              </w:rPr>
            </w:pPr>
            <w:r w:rsidRPr="002C3116">
              <w:rPr>
                <w:sz w:val="26"/>
                <w:szCs w:val="26"/>
              </w:rPr>
              <w:t>в составе предпри</w:t>
            </w:r>
            <w:r w:rsidRPr="002C3116">
              <w:rPr>
                <w:sz w:val="26"/>
                <w:szCs w:val="26"/>
              </w:rPr>
              <w:t>я</w:t>
            </w:r>
            <w:r w:rsidRPr="002C3116">
              <w:rPr>
                <w:sz w:val="26"/>
                <w:szCs w:val="26"/>
              </w:rPr>
              <w:t>тий то</w:t>
            </w:r>
            <w:r w:rsidRPr="002C3116">
              <w:rPr>
                <w:sz w:val="26"/>
                <w:szCs w:val="26"/>
              </w:rPr>
              <w:t>р</w:t>
            </w:r>
            <w:r w:rsidRPr="002C3116">
              <w:rPr>
                <w:sz w:val="26"/>
                <w:szCs w:val="26"/>
              </w:rPr>
              <w:t>говли</w:t>
            </w:r>
          </w:p>
        </w:tc>
      </w:tr>
    </w:tbl>
    <w:p w:rsidR="00D96187" w:rsidRPr="002C3116" w:rsidRDefault="00D96187" w:rsidP="00123589">
      <w:pPr>
        <w:pStyle w:val="a4"/>
        <w:spacing w:after="0" w:line="276" w:lineRule="auto"/>
        <w:jc w:val="both"/>
        <w:rPr>
          <w:rFonts w:ascii="Times New Roman" w:hAnsi="Times New Roman" w:cs="Times New Roman"/>
          <w:b w:val="0"/>
          <w:bCs w:val="0"/>
          <w:iCs w:val="0"/>
          <w:sz w:val="26"/>
          <w:szCs w:val="26"/>
        </w:rPr>
      </w:pPr>
    </w:p>
    <w:p w:rsidR="00123589" w:rsidRPr="002C3116" w:rsidRDefault="00123589" w:rsidP="00F905BF">
      <w:pPr>
        <w:spacing w:line="276" w:lineRule="auto"/>
        <w:jc w:val="center"/>
        <w:rPr>
          <w:sz w:val="26"/>
          <w:szCs w:val="26"/>
          <w:u w:val="single"/>
        </w:rPr>
      </w:pPr>
    </w:p>
    <w:p w:rsidR="003571A8" w:rsidRPr="002C3116" w:rsidRDefault="00957E23" w:rsidP="003571A8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C3116">
        <w:rPr>
          <w:rFonts w:ascii="Times New Roman" w:hAnsi="Times New Roman" w:cs="Times New Roman"/>
          <w:b w:val="0"/>
          <w:bCs/>
          <w:i/>
          <w:iCs/>
          <w:sz w:val="26"/>
          <w:szCs w:val="26"/>
        </w:rPr>
        <w:t xml:space="preserve"> </w:t>
      </w:r>
      <w:r w:rsidR="009724A5" w:rsidRPr="002C3116">
        <w:rPr>
          <w:rFonts w:ascii="Times New Roman" w:hAnsi="Times New Roman" w:cs="Times New Roman"/>
          <w:sz w:val="26"/>
          <w:szCs w:val="26"/>
        </w:rPr>
        <w:t xml:space="preserve"> </w:t>
      </w:r>
      <w:r w:rsidR="003571A8" w:rsidRPr="002C3116">
        <w:rPr>
          <w:rFonts w:ascii="Times New Roman" w:hAnsi="Times New Roman" w:cs="Times New Roman"/>
          <w:bCs/>
          <w:sz w:val="26"/>
          <w:szCs w:val="26"/>
        </w:rPr>
        <w:t>8. Зеленые насаждения и благоустройство квартала</w:t>
      </w:r>
    </w:p>
    <w:p w:rsidR="003571A8" w:rsidRPr="002C3116" w:rsidRDefault="003571A8" w:rsidP="003571A8">
      <w:pPr>
        <w:keepNext/>
        <w:jc w:val="both"/>
        <w:outlineLvl w:val="1"/>
        <w:rPr>
          <w:b/>
          <w:bCs/>
          <w:iCs/>
          <w:sz w:val="26"/>
          <w:szCs w:val="26"/>
        </w:rPr>
      </w:pPr>
    </w:p>
    <w:p w:rsidR="003571A8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 </w:t>
      </w:r>
      <w:r w:rsidRPr="002C3116">
        <w:rPr>
          <w:rFonts w:ascii="Times New Roman" w:hAnsi="Times New Roman" w:cs="Times New Roman"/>
          <w:sz w:val="26"/>
          <w:szCs w:val="26"/>
        </w:rPr>
        <w:t xml:space="preserve">     В соответствии с Нормативами градостроительного проектирования Алта</w:t>
      </w:r>
      <w:r w:rsidRPr="002C3116">
        <w:rPr>
          <w:rFonts w:ascii="Times New Roman" w:hAnsi="Times New Roman" w:cs="Times New Roman"/>
          <w:sz w:val="26"/>
          <w:szCs w:val="26"/>
        </w:rPr>
        <w:t>й</w:t>
      </w:r>
      <w:r w:rsidRPr="002C3116">
        <w:rPr>
          <w:rFonts w:ascii="Times New Roman" w:hAnsi="Times New Roman" w:cs="Times New Roman"/>
          <w:sz w:val="26"/>
          <w:szCs w:val="26"/>
        </w:rPr>
        <w:t>ского края, п.4.12, площадь озеленения квартала принимается не менее 6 м</w:t>
      </w:r>
      <w:proofErr w:type="gramStart"/>
      <w:r w:rsidRPr="002C311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>/чел.</w:t>
      </w:r>
    </w:p>
    <w:p w:rsidR="003571A8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Площадь осваиваемой территории составляет 25,2 га.</w:t>
      </w:r>
    </w:p>
    <w:p w:rsidR="003571A8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Проектная численность населения составляет 5744 чел.</w:t>
      </w:r>
    </w:p>
    <w:p w:rsidR="003571A8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Расчет произведен согласно таблицы 2, Нормативов градостроительного проект</w:t>
      </w:r>
      <w:r w:rsidRPr="002C3116">
        <w:rPr>
          <w:rFonts w:ascii="Times New Roman" w:hAnsi="Times New Roman" w:cs="Times New Roman"/>
          <w:sz w:val="26"/>
          <w:szCs w:val="26"/>
        </w:rPr>
        <w:t>и</w:t>
      </w:r>
      <w:r w:rsidRPr="002C3116">
        <w:rPr>
          <w:rFonts w:ascii="Times New Roman" w:hAnsi="Times New Roman" w:cs="Times New Roman"/>
          <w:sz w:val="26"/>
          <w:szCs w:val="26"/>
        </w:rPr>
        <w:t>рования Алтайского края, плотность населения принята 230 чел/</w:t>
      </w:r>
      <w:proofErr w:type="gramStart"/>
      <w:r w:rsidRPr="002C3116">
        <w:rPr>
          <w:rFonts w:ascii="Times New Roman" w:hAnsi="Times New Roman" w:cs="Times New Roman"/>
          <w:sz w:val="26"/>
          <w:szCs w:val="26"/>
        </w:rPr>
        <w:t>га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>.</w:t>
      </w:r>
    </w:p>
    <w:p w:rsidR="003571A8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Расчетная площадь озеленения: 5744 х 6 =34464 м</w:t>
      </w:r>
      <w:proofErr w:type="gramStart"/>
      <w:r w:rsidRPr="002C311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2C3116">
        <w:rPr>
          <w:rFonts w:ascii="Times New Roman" w:hAnsi="Times New Roman" w:cs="Times New Roman"/>
          <w:sz w:val="26"/>
          <w:szCs w:val="26"/>
        </w:rPr>
        <w:t xml:space="preserve"> /3,45 га/</w:t>
      </w:r>
    </w:p>
    <w:p w:rsidR="0028185F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Площадь участков озелененной территории по проекту составляет </w:t>
      </w:r>
      <w:r w:rsidR="000D2422" w:rsidRPr="002C3116">
        <w:rPr>
          <w:rFonts w:ascii="Times New Roman" w:hAnsi="Times New Roman" w:cs="Times New Roman"/>
          <w:sz w:val="26"/>
          <w:szCs w:val="26"/>
        </w:rPr>
        <w:t>87531</w:t>
      </w:r>
      <w:r w:rsidRPr="002C3116">
        <w:rPr>
          <w:rFonts w:ascii="Times New Roman" w:hAnsi="Times New Roman" w:cs="Times New Roman"/>
          <w:sz w:val="26"/>
          <w:szCs w:val="26"/>
        </w:rPr>
        <w:t xml:space="preserve"> м</w:t>
      </w:r>
      <w:proofErr w:type="gramStart"/>
      <w:r w:rsidRPr="002C311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28185F" w:rsidRPr="002C3116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3571A8" w:rsidRPr="002C3116" w:rsidRDefault="0028185F" w:rsidP="0028185F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 xml:space="preserve">/8,75 га/ </w:t>
      </w:r>
      <w:r w:rsidR="003571A8" w:rsidRPr="002C3116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3571A8" w:rsidRPr="002C3116">
        <w:rPr>
          <w:rFonts w:ascii="Times New Roman" w:hAnsi="Times New Roman" w:cs="Times New Roman"/>
          <w:sz w:val="26"/>
          <w:szCs w:val="26"/>
        </w:rPr>
        <w:t>(</w:t>
      </w:r>
      <w:r w:rsidRPr="002C3116">
        <w:rPr>
          <w:rFonts w:ascii="Times New Roman" w:hAnsi="Times New Roman" w:cs="Times New Roman"/>
          <w:sz w:val="26"/>
          <w:szCs w:val="26"/>
        </w:rPr>
        <w:t>15</w:t>
      </w:r>
      <w:r w:rsidR="003571A8" w:rsidRPr="002C3116">
        <w:rPr>
          <w:rFonts w:ascii="Times New Roman" w:hAnsi="Times New Roman" w:cs="Times New Roman"/>
          <w:sz w:val="26"/>
          <w:szCs w:val="26"/>
        </w:rPr>
        <w:t>,</w:t>
      </w:r>
      <w:r w:rsidRPr="002C3116">
        <w:rPr>
          <w:rFonts w:ascii="Times New Roman" w:hAnsi="Times New Roman" w:cs="Times New Roman"/>
          <w:sz w:val="26"/>
          <w:szCs w:val="26"/>
        </w:rPr>
        <w:t xml:space="preserve">2 </w:t>
      </w:r>
      <w:r w:rsidR="003571A8" w:rsidRPr="002C3116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="003571A8" w:rsidRPr="002C311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3571A8" w:rsidRPr="002C3116">
        <w:rPr>
          <w:rFonts w:ascii="Times New Roman" w:hAnsi="Times New Roman" w:cs="Times New Roman"/>
          <w:sz w:val="26"/>
          <w:szCs w:val="26"/>
        </w:rPr>
        <w:t>/чел.).</w:t>
      </w:r>
    </w:p>
    <w:p w:rsidR="00424C1B" w:rsidRPr="002C3116" w:rsidRDefault="00C76870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  <w:r w:rsidRPr="002C3116">
        <w:rPr>
          <w:rFonts w:ascii="Times New Roman" w:hAnsi="Times New Roman" w:cs="Times New Roman"/>
          <w:sz w:val="26"/>
          <w:szCs w:val="26"/>
        </w:rPr>
        <w:t>Благоустройство территории предлагается в соответствии с положениями утве</w:t>
      </w:r>
      <w:r w:rsidRPr="002C3116">
        <w:rPr>
          <w:rFonts w:ascii="Times New Roman" w:hAnsi="Times New Roman" w:cs="Times New Roman"/>
          <w:sz w:val="26"/>
          <w:szCs w:val="26"/>
        </w:rPr>
        <w:t>р</w:t>
      </w:r>
      <w:r w:rsidRPr="002C3116">
        <w:rPr>
          <w:rFonts w:ascii="Times New Roman" w:hAnsi="Times New Roman" w:cs="Times New Roman"/>
          <w:sz w:val="26"/>
          <w:szCs w:val="26"/>
        </w:rPr>
        <w:t>ждённого проекта планировки.</w:t>
      </w:r>
    </w:p>
    <w:p w:rsidR="003571A8" w:rsidRPr="002C3116" w:rsidRDefault="003571A8" w:rsidP="003571A8">
      <w:pPr>
        <w:pStyle w:val="42"/>
        <w:shd w:val="clear" w:color="auto" w:fill="auto"/>
        <w:spacing w:after="0" w:line="276" w:lineRule="auto"/>
        <w:ind w:left="40" w:right="-1" w:firstLine="244"/>
        <w:rPr>
          <w:rFonts w:ascii="Times New Roman" w:hAnsi="Times New Roman" w:cs="Times New Roman"/>
          <w:sz w:val="26"/>
          <w:szCs w:val="26"/>
        </w:rPr>
      </w:pPr>
    </w:p>
    <w:p w:rsidR="0028185F" w:rsidRPr="002C3116" w:rsidRDefault="0028185F" w:rsidP="00B50459">
      <w:pPr>
        <w:keepNext/>
        <w:spacing w:line="276" w:lineRule="auto"/>
        <w:jc w:val="both"/>
        <w:outlineLvl w:val="0"/>
        <w:rPr>
          <w:b/>
          <w:bCs/>
          <w:sz w:val="26"/>
          <w:szCs w:val="26"/>
        </w:rPr>
      </w:pPr>
      <w:bookmarkStart w:id="12" w:name="_Toc163290079"/>
      <w:bookmarkStart w:id="13" w:name="_Toc163291857"/>
    </w:p>
    <w:p w:rsidR="00033A40" w:rsidRPr="002C3116" w:rsidRDefault="00A16816" w:rsidP="00B50459">
      <w:pPr>
        <w:keepNext/>
        <w:spacing w:line="276" w:lineRule="auto"/>
        <w:jc w:val="both"/>
        <w:outlineLvl w:val="0"/>
        <w:rPr>
          <w:b/>
          <w:bCs/>
          <w:sz w:val="26"/>
          <w:szCs w:val="26"/>
        </w:rPr>
      </w:pPr>
      <w:r w:rsidRPr="002C3116">
        <w:rPr>
          <w:b/>
          <w:bCs/>
          <w:sz w:val="26"/>
          <w:szCs w:val="26"/>
        </w:rPr>
        <w:t>9</w:t>
      </w:r>
      <w:r w:rsidR="00033A40" w:rsidRPr="002C3116">
        <w:rPr>
          <w:b/>
          <w:bCs/>
          <w:sz w:val="26"/>
          <w:szCs w:val="26"/>
        </w:rPr>
        <w:t>. Транспортная инфраструктура</w:t>
      </w:r>
      <w:bookmarkEnd w:id="12"/>
      <w:bookmarkEnd w:id="13"/>
    </w:p>
    <w:p w:rsidR="00033A40" w:rsidRPr="002C3116" w:rsidRDefault="00033A40" w:rsidP="00B50459">
      <w:pPr>
        <w:keepNext/>
        <w:spacing w:line="276" w:lineRule="auto"/>
        <w:jc w:val="both"/>
        <w:outlineLvl w:val="1"/>
        <w:rPr>
          <w:b/>
          <w:bCs/>
          <w:i/>
          <w:iCs/>
          <w:sz w:val="26"/>
          <w:szCs w:val="26"/>
        </w:rPr>
      </w:pPr>
      <w:bookmarkStart w:id="14" w:name="_Toc163291858"/>
    </w:p>
    <w:bookmarkEnd w:id="14"/>
    <w:p w:rsidR="0028185F" w:rsidRPr="002C3116" w:rsidRDefault="0028185F" w:rsidP="0028185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sz w:val="26"/>
          <w:szCs w:val="26"/>
          <w:u w:val="single"/>
        </w:rPr>
      </w:pPr>
      <w:r w:rsidRPr="002C3116">
        <w:rPr>
          <w:i/>
          <w:sz w:val="26"/>
          <w:szCs w:val="26"/>
        </w:rPr>
        <w:t xml:space="preserve">  </w:t>
      </w:r>
      <w:r w:rsidRPr="002C3116">
        <w:rPr>
          <w:b/>
          <w:i/>
          <w:sz w:val="26"/>
          <w:szCs w:val="26"/>
        </w:rPr>
        <w:t xml:space="preserve"> </w:t>
      </w:r>
      <w:r w:rsidRPr="002C3116">
        <w:rPr>
          <w:i/>
          <w:sz w:val="26"/>
          <w:szCs w:val="26"/>
          <w:u w:val="single"/>
        </w:rPr>
        <w:t>Улично-дорожная сеть</w:t>
      </w:r>
      <w:r w:rsidRPr="002C3116">
        <w:rPr>
          <w:bCs/>
          <w:sz w:val="26"/>
          <w:szCs w:val="26"/>
          <w:u w:val="single"/>
        </w:rPr>
        <w:t xml:space="preserve">         </w:t>
      </w:r>
    </w:p>
    <w:p w:rsidR="0028185F" w:rsidRPr="002C3116" w:rsidRDefault="0028185F" w:rsidP="0028185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2C3116">
        <w:rPr>
          <w:bCs/>
          <w:sz w:val="26"/>
          <w:szCs w:val="26"/>
        </w:rPr>
        <w:t>Развитие улично-дорожной сети в проектируемом микрорайоне сохранилось в соо</w:t>
      </w:r>
      <w:r w:rsidRPr="002C3116">
        <w:rPr>
          <w:bCs/>
          <w:sz w:val="26"/>
          <w:szCs w:val="26"/>
        </w:rPr>
        <w:t>т</w:t>
      </w:r>
      <w:r w:rsidRPr="002C3116">
        <w:rPr>
          <w:bCs/>
          <w:sz w:val="26"/>
          <w:szCs w:val="26"/>
        </w:rPr>
        <w:t>ветствии с утвержденным проектом планировки.</w:t>
      </w:r>
    </w:p>
    <w:p w:rsidR="0028185F" w:rsidRPr="002C3116" w:rsidRDefault="0028185F" w:rsidP="0028185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/>
          <w:i/>
          <w:sz w:val="26"/>
          <w:szCs w:val="26"/>
        </w:rPr>
      </w:pPr>
      <w:r w:rsidRPr="002C3116">
        <w:rPr>
          <w:i/>
          <w:sz w:val="26"/>
          <w:szCs w:val="26"/>
        </w:rPr>
        <w:t xml:space="preserve">  </w:t>
      </w:r>
      <w:r w:rsidRPr="002C3116">
        <w:rPr>
          <w:b/>
          <w:i/>
          <w:sz w:val="26"/>
          <w:szCs w:val="26"/>
        </w:rPr>
        <w:t xml:space="preserve"> </w:t>
      </w:r>
    </w:p>
    <w:p w:rsidR="0028185F" w:rsidRPr="002C3116" w:rsidRDefault="0028185F" w:rsidP="0028185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sz w:val="26"/>
          <w:szCs w:val="26"/>
          <w:u w:val="single"/>
        </w:rPr>
      </w:pPr>
      <w:r w:rsidRPr="002C3116">
        <w:rPr>
          <w:i/>
          <w:sz w:val="26"/>
          <w:szCs w:val="26"/>
          <w:u w:val="single"/>
        </w:rPr>
        <w:t>Улично-дорожная сеть</w:t>
      </w:r>
      <w:r w:rsidRPr="002C3116">
        <w:rPr>
          <w:bCs/>
          <w:sz w:val="26"/>
          <w:szCs w:val="26"/>
          <w:u w:val="single"/>
        </w:rPr>
        <w:t xml:space="preserve">         </w:t>
      </w:r>
    </w:p>
    <w:p w:rsidR="0028185F" w:rsidRPr="002C3116" w:rsidRDefault="0028185F" w:rsidP="0028185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2C3116">
        <w:rPr>
          <w:bCs/>
          <w:sz w:val="26"/>
          <w:szCs w:val="26"/>
        </w:rPr>
        <w:t>Развитие улично-дорожной сети в проектируемом микрорайоне сохранилось в соо</w:t>
      </w:r>
      <w:r w:rsidRPr="002C3116">
        <w:rPr>
          <w:bCs/>
          <w:sz w:val="26"/>
          <w:szCs w:val="26"/>
        </w:rPr>
        <w:t>т</w:t>
      </w:r>
      <w:r w:rsidRPr="002C3116">
        <w:rPr>
          <w:bCs/>
          <w:sz w:val="26"/>
          <w:szCs w:val="26"/>
        </w:rPr>
        <w:t>ветствии с утвержденным проектом планировки.</w:t>
      </w:r>
    </w:p>
    <w:p w:rsidR="0028185F" w:rsidRPr="002C3116" w:rsidRDefault="0028185F" w:rsidP="007C616A">
      <w:pPr>
        <w:spacing w:before="60" w:after="60" w:line="276" w:lineRule="auto"/>
        <w:jc w:val="both"/>
        <w:rPr>
          <w:i/>
          <w:sz w:val="26"/>
          <w:szCs w:val="26"/>
          <w:u w:val="single"/>
        </w:rPr>
      </w:pPr>
    </w:p>
    <w:p w:rsidR="00033A40" w:rsidRPr="002C3116" w:rsidRDefault="00033A40" w:rsidP="007C616A">
      <w:pPr>
        <w:spacing w:before="60" w:after="60" w:line="276" w:lineRule="auto"/>
        <w:jc w:val="both"/>
        <w:rPr>
          <w:i/>
          <w:sz w:val="26"/>
          <w:szCs w:val="26"/>
          <w:u w:val="single"/>
        </w:rPr>
      </w:pPr>
      <w:r w:rsidRPr="002C3116">
        <w:rPr>
          <w:i/>
          <w:sz w:val="26"/>
          <w:szCs w:val="26"/>
          <w:u w:val="single"/>
        </w:rPr>
        <w:t>Организация хранения легкового транспорта</w:t>
      </w:r>
    </w:p>
    <w:p w:rsidR="00CD6363" w:rsidRPr="002C3116" w:rsidRDefault="00827064" w:rsidP="007C616A">
      <w:pPr>
        <w:spacing w:before="60" w:after="60" w:line="276" w:lineRule="auto"/>
        <w:jc w:val="both"/>
        <w:rPr>
          <w:sz w:val="26"/>
          <w:szCs w:val="26"/>
        </w:rPr>
      </w:pPr>
      <w:r w:rsidRPr="002C3116">
        <w:rPr>
          <w:rFonts w:eastAsia="Arial"/>
          <w:sz w:val="26"/>
          <w:szCs w:val="26"/>
        </w:rPr>
        <w:t xml:space="preserve">    </w:t>
      </w:r>
      <w:r w:rsidR="00F251C7" w:rsidRPr="002C3116">
        <w:rPr>
          <w:rFonts w:eastAsia="Arial"/>
          <w:sz w:val="26"/>
          <w:szCs w:val="26"/>
        </w:rPr>
        <w:t xml:space="preserve">Потребность в объектах </w:t>
      </w:r>
      <w:r w:rsidR="00F251C7" w:rsidRPr="002C3116">
        <w:rPr>
          <w:sz w:val="26"/>
          <w:szCs w:val="26"/>
        </w:rPr>
        <w:t>для хранения легкового автотранспорта, определена ра</w:t>
      </w:r>
      <w:r w:rsidR="00F251C7" w:rsidRPr="002C3116">
        <w:rPr>
          <w:sz w:val="26"/>
          <w:szCs w:val="26"/>
        </w:rPr>
        <w:t>с</w:t>
      </w:r>
      <w:r w:rsidR="00F251C7" w:rsidRPr="002C3116">
        <w:rPr>
          <w:sz w:val="26"/>
          <w:szCs w:val="26"/>
        </w:rPr>
        <w:t>четом в соответствии с Приложени</w:t>
      </w:r>
      <w:r w:rsidR="00CD6363" w:rsidRPr="002C3116">
        <w:rPr>
          <w:sz w:val="26"/>
          <w:szCs w:val="26"/>
        </w:rPr>
        <w:t>ями</w:t>
      </w:r>
      <w:proofErr w:type="gramStart"/>
      <w:r w:rsidR="00F251C7" w:rsidRPr="002C3116">
        <w:rPr>
          <w:sz w:val="26"/>
          <w:szCs w:val="26"/>
        </w:rPr>
        <w:t xml:space="preserve">  </w:t>
      </w:r>
      <w:r w:rsidR="00CD6363" w:rsidRPr="002C3116">
        <w:rPr>
          <w:sz w:val="26"/>
          <w:szCs w:val="26"/>
        </w:rPr>
        <w:t>И</w:t>
      </w:r>
      <w:proofErr w:type="gramEnd"/>
      <w:r w:rsidR="00C76870" w:rsidRPr="002C3116">
        <w:rPr>
          <w:sz w:val="26"/>
          <w:szCs w:val="26"/>
        </w:rPr>
        <w:t xml:space="preserve"> </w:t>
      </w:r>
      <w:r w:rsidR="00F251C7" w:rsidRPr="002C3116">
        <w:rPr>
          <w:sz w:val="26"/>
          <w:szCs w:val="26"/>
        </w:rPr>
        <w:t>Нормативов градостроительного проект</w:t>
      </w:r>
      <w:r w:rsidR="00F251C7" w:rsidRPr="002C3116">
        <w:rPr>
          <w:sz w:val="26"/>
          <w:szCs w:val="26"/>
        </w:rPr>
        <w:t>и</w:t>
      </w:r>
      <w:r w:rsidR="00F251C7" w:rsidRPr="002C3116">
        <w:rPr>
          <w:sz w:val="26"/>
          <w:szCs w:val="26"/>
        </w:rPr>
        <w:t>рования Алтайского края исходя из прогнозного уровня автомобилизации</w:t>
      </w:r>
      <w:r w:rsidR="00F527EE" w:rsidRPr="002C3116">
        <w:rPr>
          <w:sz w:val="26"/>
          <w:szCs w:val="26"/>
        </w:rPr>
        <w:t xml:space="preserve"> </w:t>
      </w:r>
      <w:r w:rsidR="00C76870" w:rsidRPr="002C3116">
        <w:rPr>
          <w:sz w:val="26"/>
          <w:szCs w:val="26"/>
        </w:rPr>
        <w:t>2</w:t>
      </w:r>
      <w:r w:rsidR="00F527EE" w:rsidRPr="002C3116">
        <w:rPr>
          <w:sz w:val="26"/>
          <w:szCs w:val="26"/>
        </w:rPr>
        <w:t>00 м</w:t>
      </w:r>
      <w:r w:rsidR="00F527EE" w:rsidRPr="002C3116">
        <w:rPr>
          <w:sz w:val="26"/>
          <w:szCs w:val="26"/>
        </w:rPr>
        <w:t>а</w:t>
      </w:r>
      <w:r w:rsidR="00F527EE" w:rsidRPr="002C3116">
        <w:rPr>
          <w:sz w:val="26"/>
          <w:szCs w:val="26"/>
        </w:rPr>
        <w:t>шиномест на 1000 жителей</w:t>
      </w:r>
      <w:r w:rsidR="00F251C7" w:rsidRPr="002C3116">
        <w:rPr>
          <w:sz w:val="26"/>
          <w:szCs w:val="26"/>
        </w:rPr>
        <w:t xml:space="preserve"> и расчетных единиц</w:t>
      </w:r>
      <w:r w:rsidRPr="002C3116">
        <w:rPr>
          <w:sz w:val="26"/>
          <w:szCs w:val="26"/>
        </w:rPr>
        <w:t>.</w:t>
      </w:r>
      <w:r w:rsidR="00C76870" w:rsidRPr="002C3116">
        <w:rPr>
          <w:sz w:val="26"/>
          <w:szCs w:val="26"/>
        </w:rPr>
        <w:t xml:space="preserve"> </w:t>
      </w:r>
    </w:p>
    <w:p w:rsidR="00BC5587" w:rsidRPr="002C3116" w:rsidRDefault="00BC5587" w:rsidP="00C76870">
      <w:pPr>
        <w:widowControl w:val="0"/>
        <w:spacing w:line="276" w:lineRule="auto"/>
        <w:ind w:firstLine="708"/>
        <w:jc w:val="both"/>
        <w:rPr>
          <w:sz w:val="26"/>
          <w:szCs w:val="26"/>
        </w:rPr>
      </w:pPr>
    </w:p>
    <w:p w:rsidR="00C76870" w:rsidRPr="002C3116" w:rsidRDefault="00C76870" w:rsidP="00C76870">
      <w:pPr>
        <w:widowControl w:val="0"/>
        <w:spacing w:line="276" w:lineRule="auto"/>
        <w:ind w:firstLine="708"/>
        <w:jc w:val="both"/>
        <w:rPr>
          <w:sz w:val="26"/>
          <w:szCs w:val="26"/>
        </w:rPr>
      </w:pPr>
      <w:r w:rsidRPr="002C3116">
        <w:rPr>
          <w:sz w:val="26"/>
          <w:szCs w:val="26"/>
        </w:rPr>
        <w:t xml:space="preserve">Жилая застройка.                                                                                   Таблица </w:t>
      </w:r>
      <w:r w:rsidR="00E13875" w:rsidRPr="002C3116">
        <w:rPr>
          <w:sz w:val="26"/>
          <w:szCs w:val="26"/>
        </w:rPr>
        <w:t>4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23"/>
        <w:gridCol w:w="1524"/>
        <w:gridCol w:w="1524"/>
        <w:gridCol w:w="1240"/>
      </w:tblGrid>
      <w:tr w:rsidR="00C76870" w:rsidRPr="002C3116" w:rsidTr="00A0524D">
        <w:trPr>
          <w:trHeight w:val="579"/>
        </w:trPr>
        <w:tc>
          <w:tcPr>
            <w:tcW w:w="3828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Наименование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t>Расчетная единица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rPr>
                <w:bCs/>
              </w:rPr>
              <w:t>Число м</w:t>
            </w:r>
            <w:r w:rsidRPr="002C3116">
              <w:rPr>
                <w:bCs/>
              </w:rPr>
              <w:t>а</w:t>
            </w:r>
            <w:r w:rsidRPr="002C3116">
              <w:rPr>
                <w:bCs/>
              </w:rPr>
              <w:t>шино-мест на расче</w:t>
            </w:r>
            <w:r w:rsidRPr="002C3116">
              <w:rPr>
                <w:bCs/>
              </w:rPr>
              <w:t>т</w:t>
            </w:r>
            <w:r w:rsidRPr="002C3116">
              <w:rPr>
                <w:bCs/>
              </w:rPr>
              <w:t>ную един</w:t>
            </w:r>
            <w:r w:rsidRPr="002C3116">
              <w:rPr>
                <w:bCs/>
              </w:rPr>
              <w:t>и</w:t>
            </w:r>
            <w:r w:rsidRPr="002C3116">
              <w:rPr>
                <w:bCs/>
              </w:rPr>
              <w:t>цу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требуется по расчету</w:t>
            </w:r>
          </w:p>
        </w:tc>
        <w:tc>
          <w:tcPr>
            <w:tcW w:w="1240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Размещ</w:t>
            </w:r>
            <w:r w:rsidRPr="002C3116">
              <w:t>е</w:t>
            </w:r>
            <w:r w:rsidRPr="002C3116">
              <w:t>но по проекту</w:t>
            </w:r>
          </w:p>
        </w:tc>
      </w:tr>
      <w:tr w:rsidR="00C76870" w:rsidRPr="002C3116" w:rsidTr="00BC5587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pPr>
              <w:jc w:val="both"/>
            </w:pPr>
            <w:r w:rsidRPr="002C3116">
              <w:t>Жилая застройка, 1136 квартир,</w:t>
            </w:r>
          </w:p>
          <w:p w:rsidR="00C76870" w:rsidRPr="002C3116" w:rsidRDefault="00C76870" w:rsidP="00A0524D">
            <w:pPr>
              <w:jc w:val="both"/>
            </w:pPr>
            <w:r w:rsidRPr="002C3116">
              <w:t>в том числе: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1000 чел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rPr>
                <w:bCs/>
              </w:rPr>
              <w:t>200</w:t>
            </w:r>
          </w:p>
        </w:tc>
        <w:tc>
          <w:tcPr>
            <w:tcW w:w="1524" w:type="dxa"/>
            <w:vAlign w:val="center"/>
          </w:tcPr>
          <w:p w:rsidR="00C76870" w:rsidRPr="002C3116" w:rsidRDefault="00E13875" w:rsidP="00A0524D">
            <w:pPr>
              <w:jc w:val="center"/>
            </w:pPr>
            <w:r w:rsidRPr="002C3116">
              <w:t>644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8224A9">
            <w:pPr>
              <w:jc w:val="center"/>
            </w:pPr>
            <w:r w:rsidRPr="002C3116">
              <w:t>1034</w:t>
            </w:r>
          </w:p>
        </w:tc>
      </w:tr>
      <w:tr w:rsidR="00C76870" w:rsidRPr="002C3116" w:rsidTr="00BC5587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pPr>
              <w:jc w:val="both"/>
            </w:pPr>
            <w:r w:rsidRPr="002C3116">
              <w:rPr>
                <w:bCs/>
              </w:rPr>
              <w:t>для постоянного хранения на с</w:t>
            </w:r>
            <w:r w:rsidRPr="002C3116">
              <w:rPr>
                <w:bCs/>
              </w:rPr>
              <w:t>е</w:t>
            </w:r>
            <w:r w:rsidRPr="002C3116">
              <w:rPr>
                <w:bCs/>
              </w:rPr>
              <w:t xml:space="preserve">литебной территории 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C76870">
            <w:pPr>
              <w:jc w:val="center"/>
            </w:pPr>
            <w:r w:rsidRPr="002C3116">
              <w:t>К=0,5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</w:p>
        </w:tc>
        <w:tc>
          <w:tcPr>
            <w:tcW w:w="1524" w:type="dxa"/>
            <w:vAlign w:val="center"/>
          </w:tcPr>
          <w:p w:rsidR="00C76870" w:rsidRPr="002C3116" w:rsidRDefault="00E13875" w:rsidP="00A0524D">
            <w:pPr>
              <w:jc w:val="center"/>
            </w:pPr>
            <w:r w:rsidRPr="002C3116">
              <w:t>322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BC5587">
            <w:pPr>
              <w:jc w:val="center"/>
            </w:pPr>
            <w:r w:rsidRPr="002C3116">
              <w:t>768</w:t>
            </w:r>
          </w:p>
        </w:tc>
      </w:tr>
      <w:tr w:rsidR="00C76870" w:rsidRPr="002C3116" w:rsidTr="00BC5587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pPr>
              <w:jc w:val="both"/>
            </w:pPr>
            <w:r w:rsidRPr="002C3116">
              <w:t>для временного хранения легк</w:t>
            </w:r>
            <w:r w:rsidRPr="002C3116">
              <w:t>о</w:t>
            </w:r>
            <w:r w:rsidRPr="002C3116">
              <w:t xml:space="preserve">вых автомобилей на </w:t>
            </w:r>
            <w:proofErr w:type="gramStart"/>
            <w:r w:rsidRPr="002C3116">
              <w:t>территориях</w:t>
            </w:r>
            <w:proofErr w:type="gramEnd"/>
            <w:r w:rsidRPr="002C3116">
              <w:t xml:space="preserve"> жилых зон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C76870">
            <w:pPr>
              <w:jc w:val="center"/>
            </w:pPr>
            <w:r w:rsidRPr="002C3116">
              <w:t>К=0,1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</w:p>
        </w:tc>
        <w:tc>
          <w:tcPr>
            <w:tcW w:w="1524" w:type="dxa"/>
            <w:vAlign w:val="center"/>
          </w:tcPr>
          <w:p w:rsidR="00C76870" w:rsidRPr="002C3116" w:rsidRDefault="00E13875" w:rsidP="00A0524D">
            <w:pPr>
              <w:jc w:val="center"/>
            </w:pPr>
            <w:r w:rsidRPr="002C3116">
              <w:t>322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BC5587">
            <w:pPr>
              <w:jc w:val="center"/>
            </w:pPr>
            <w:r w:rsidRPr="002C3116">
              <w:t>266</w:t>
            </w:r>
          </w:p>
        </w:tc>
      </w:tr>
    </w:tbl>
    <w:p w:rsidR="00C76870" w:rsidRPr="002C3116" w:rsidRDefault="00C76870" w:rsidP="00BC5587">
      <w:pPr>
        <w:widowControl w:val="0"/>
        <w:spacing w:line="276" w:lineRule="auto"/>
        <w:ind w:left="851" w:hanging="284"/>
        <w:jc w:val="both"/>
        <w:rPr>
          <w:sz w:val="26"/>
          <w:szCs w:val="26"/>
        </w:rPr>
      </w:pPr>
    </w:p>
    <w:p w:rsidR="00C76870" w:rsidRPr="002C3116" w:rsidRDefault="00C76870" w:rsidP="00C76870">
      <w:pPr>
        <w:widowControl w:val="0"/>
        <w:spacing w:line="360" w:lineRule="auto"/>
        <w:ind w:firstLine="708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Общественная застройка (проектируемая)                                         Таблица</w:t>
      </w:r>
      <w:r w:rsidR="00A16816" w:rsidRPr="002C3116">
        <w:rPr>
          <w:sz w:val="26"/>
          <w:szCs w:val="26"/>
        </w:rPr>
        <w:t xml:space="preserve"> </w:t>
      </w:r>
      <w:r w:rsidR="00E13875" w:rsidRPr="002C3116">
        <w:rPr>
          <w:sz w:val="26"/>
          <w:szCs w:val="26"/>
        </w:rPr>
        <w:t>5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23"/>
        <w:gridCol w:w="1524"/>
        <w:gridCol w:w="1524"/>
        <w:gridCol w:w="1240"/>
      </w:tblGrid>
      <w:tr w:rsidR="00C76870" w:rsidRPr="002C3116" w:rsidTr="00A0524D">
        <w:trPr>
          <w:trHeight w:val="579"/>
        </w:trPr>
        <w:tc>
          <w:tcPr>
            <w:tcW w:w="3828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Наименование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t>Расчетная единица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rPr>
                <w:bCs/>
              </w:rPr>
              <w:t>Число м</w:t>
            </w:r>
            <w:r w:rsidRPr="002C3116">
              <w:rPr>
                <w:bCs/>
              </w:rPr>
              <w:t>а</w:t>
            </w:r>
            <w:r w:rsidRPr="002C3116">
              <w:rPr>
                <w:bCs/>
              </w:rPr>
              <w:t>шино-мест на расче</w:t>
            </w:r>
            <w:r w:rsidRPr="002C3116">
              <w:rPr>
                <w:bCs/>
              </w:rPr>
              <w:t>т</w:t>
            </w:r>
            <w:r w:rsidRPr="002C3116">
              <w:rPr>
                <w:bCs/>
              </w:rPr>
              <w:t>ную един</w:t>
            </w:r>
            <w:r w:rsidRPr="002C3116">
              <w:rPr>
                <w:bCs/>
              </w:rPr>
              <w:t>и</w:t>
            </w:r>
            <w:r w:rsidRPr="002C3116">
              <w:rPr>
                <w:bCs/>
              </w:rPr>
              <w:t>цу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требуется по расчету</w:t>
            </w:r>
          </w:p>
        </w:tc>
        <w:tc>
          <w:tcPr>
            <w:tcW w:w="1240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Размещ</w:t>
            </w:r>
            <w:r w:rsidRPr="002C3116">
              <w:t>е</w:t>
            </w:r>
            <w:r w:rsidRPr="002C3116">
              <w:t>но по проекту</w:t>
            </w:r>
          </w:p>
        </w:tc>
      </w:tr>
      <w:tr w:rsidR="00C76870" w:rsidRPr="002C3116" w:rsidTr="00A0524D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pPr>
              <w:jc w:val="both"/>
            </w:pPr>
            <w:r w:rsidRPr="002C3116">
              <w:t xml:space="preserve">Магазины </w:t>
            </w:r>
            <w:proofErr w:type="gramStart"/>
            <w:r w:rsidRPr="002C3116">
              <w:t>продовольственных</w:t>
            </w:r>
            <w:proofErr w:type="gramEnd"/>
          </w:p>
          <w:p w:rsidR="00C76870" w:rsidRPr="002C3116" w:rsidRDefault="00C76870" w:rsidP="00A0524D">
            <w:pPr>
              <w:jc w:val="both"/>
            </w:pPr>
            <w:r w:rsidRPr="002C3116">
              <w:t>товаров</w:t>
            </w:r>
          </w:p>
          <w:p w:rsidR="00C76870" w:rsidRPr="002C3116" w:rsidRDefault="00C76870" w:rsidP="009F4006">
            <w:pPr>
              <w:jc w:val="both"/>
            </w:pPr>
            <w:r w:rsidRPr="002C3116">
              <w:t>(</w:t>
            </w:r>
            <w:r w:rsidR="009F4006" w:rsidRPr="002C3116">
              <w:t>40</w:t>
            </w:r>
            <w:r w:rsidRPr="002C3116">
              <w:t>0 м</w:t>
            </w:r>
            <w:r w:rsidRPr="002C3116">
              <w:rPr>
                <w:vertAlign w:val="superscript"/>
              </w:rPr>
              <w:t>2</w:t>
            </w:r>
            <w:r w:rsidRPr="002C3116">
              <w:t xml:space="preserve"> торг</w:t>
            </w:r>
            <w:proofErr w:type="gramStart"/>
            <w:r w:rsidRPr="002C3116">
              <w:t>.</w:t>
            </w:r>
            <w:proofErr w:type="gramEnd"/>
            <w:r w:rsidRPr="002C3116">
              <w:t xml:space="preserve"> </w:t>
            </w:r>
            <w:proofErr w:type="gramStart"/>
            <w:r w:rsidRPr="002C3116">
              <w:t>п</w:t>
            </w:r>
            <w:proofErr w:type="gramEnd"/>
            <w:r w:rsidRPr="002C3116">
              <w:t>лощади)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100 м</w:t>
            </w:r>
            <w:proofErr w:type="gramStart"/>
            <w:r w:rsidRPr="002C3116">
              <w:rPr>
                <w:vertAlign w:val="superscript"/>
              </w:rPr>
              <w:t>2</w:t>
            </w:r>
            <w:proofErr w:type="gramEnd"/>
            <w:r w:rsidRPr="002C3116">
              <w:t xml:space="preserve"> </w:t>
            </w:r>
            <w:proofErr w:type="spellStart"/>
            <w:r w:rsidRPr="002C3116">
              <w:t>тп</w:t>
            </w:r>
            <w:proofErr w:type="spellEnd"/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rPr>
                <w:bCs/>
              </w:rPr>
              <w:t>5</w:t>
            </w:r>
          </w:p>
        </w:tc>
        <w:tc>
          <w:tcPr>
            <w:tcW w:w="1524" w:type="dxa"/>
            <w:vAlign w:val="center"/>
          </w:tcPr>
          <w:p w:rsidR="00C76870" w:rsidRPr="002C3116" w:rsidRDefault="00E13875" w:rsidP="00A0524D">
            <w:pPr>
              <w:jc w:val="center"/>
            </w:pPr>
            <w:r w:rsidRPr="002C3116">
              <w:t>35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8224A9">
            <w:pPr>
              <w:jc w:val="center"/>
            </w:pPr>
            <w:r w:rsidRPr="002C3116">
              <w:t>42</w:t>
            </w:r>
          </w:p>
        </w:tc>
      </w:tr>
      <w:tr w:rsidR="00C76870" w:rsidRPr="002C3116" w:rsidTr="00A0524D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r w:rsidRPr="002C3116">
              <w:t xml:space="preserve">Магазины </w:t>
            </w:r>
            <w:proofErr w:type="gramStart"/>
            <w:r w:rsidRPr="002C3116">
              <w:t>непродовольственных</w:t>
            </w:r>
            <w:proofErr w:type="gramEnd"/>
            <w:r w:rsidRPr="002C3116">
              <w:t xml:space="preserve"> </w:t>
            </w:r>
          </w:p>
          <w:p w:rsidR="00C76870" w:rsidRPr="002C3116" w:rsidRDefault="00C76870" w:rsidP="00A0524D">
            <w:r w:rsidRPr="002C3116">
              <w:t>товаров</w:t>
            </w:r>
          </w:p>
          <w:p w:rsidR="00C76870" w:rsidRPr="002C3116" w:rsidRDefault="00C76870" w:rsidP="009F4006">
            <w:r w:rsidRPr="002C3116">
              <w:t>(</w:t>
            </w:r>
            <w:r w:rsidR="009F4006" w:rsidRPr="002C3116">
              <w:t>6</w:t>
            </w:r>
            <w:r w:rsidRPr="002C3116">
              <w:t>00 м</w:t>
            </w:r>
            <w:r w:rsidRPr="002C3116">
              <w:rPr>
                <w:vertAlign w:val="superscript"/>
              </w:rPr>
              <w:t>2</w:t>
            </w:r>
            <w:r w:rsidRPr="002C3116">
              <w:t xml:space="preserve"> торг</w:t>
            </w:r>
            <w:proofErr w:type="gramStart"/>
            <w:r w:rsidRPr="002C3116">
              <w:t>.</w:t>
            </w:r>
            <w:proofErr w:type="gramEnd"/>
            <w:r w:rsidRPr="002C3116">
              <w:t xml:space="preserve"> </w:t>
            </w:r>
            <w:proofErr w:type="gramStart"/>
            <w:r w:rsidRPr="002C3116">
              <w:t>п</w:t>
            </w:r>
            <w:proofErr w:type="gramEnd"/>
            <w:r w:rsidRPr="002C3116">
              <w:t>лощади)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100 м</w:t>
            </w:r>
            <w:proofErr w:type="gramStart"/>
            <w:r w:rsidRPr="002C3116">
              <w:rPr>
                <w:vertAlign w:val="superscript"/>
              </w:rPr>
              <w:t>2</w:t>
            </w:r>
            <w:proofErr w:type="gramEnd"/>
            <w:r w:rsidRPr="002C3116">
              <w:t xml:space="preserve"> </w:t>
            </w:r>
            <w:proofErr w:type="spellStart"/>
            <w:r w:rsidRPr="002C3116">
              <w:t>тп</w:t>
            </w:r>
            <w:proofErr w:type="spellEnd"/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rPr>
                <w:bCs/>
              </w:rPr>
              <w:t>5</w:t>
            </w:r>
          </w:p>
        </w:tc>
        <w:tc>
          <w:tcPr>
            <w:tcW w:w="1524" w:type="dxa"/>
            <w:vAlign w:val="center"/>
          </w:tcPr>
          <w:p w:rsidR="00C76870" w:rsidRPr="002C3116" w:rsidRDefault="00E13875" w:rsidP="00A0524D">
            <w:pPr>
              <w:jc w:val="center"/>
            </w:pPr>
            <w:r w:rsidRPr="002C3116">
              <w:t>85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9F4006">
            <w:pPr>
              <w:jc w:val="center"/>
            </w:pPr>
            <w:r w:rsidRPr="002C3116">
              <w:t>90</w:t>
            </w:r>
          </w:p>
        </w:tc>
      </w:tr>
      <w:tr w:rsidR="00C76870" w:rsidRPr="002C3116" w:rsidTr="00A0524D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r w:rsidRPr="002C3116">
              <w:t>Предприятия общественного п</w:t>
            </w:r>
            <w:r w:rsidRPr="002C3116">
              <w:t>и</w:t>
            </w:r>
            <w:r w:rsidRPr="002C3116">
              <w:t>тания</w:t>
            </w:r>
          </w:p>
          <w:p w:rsidR="00C76870" w:rsidRPr="002C3116" w:rsidRDefault="00C76870" w:rsidP="00A0524D">
            <w:r w:rsidRPr="002C3116">
              <w:t>(30 посадочных мест)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>100 мест</w:t>
            </w:r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rPr>
                <w:bCs/>
              </w:rPr>
              <w:t>10</w:t>
            </w:r>
          </w:p>
        </w:tc>
        <w:tc>
          <w:tcPr>
            <w:tcW w:w="1524" w:type="dxa"/>
            <w:vAlign w:val="center"/>
          </w:tcPr>
          <w:p w:rsidR="00C76870" w:rsidRPr="002C3116" w:rsidRDefault="00E13875" w:rsidP="00A0524D">
            <w:pPr>
              <w:jc w:val="center"/>
            </w:pPr>
            <w:r w:rsidRPr="002C3116">
              <w:t>12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A0524D">
            <w:pPr>
              <w:jc w:val="center"/>
            </w:pPr>
            <w:r w:rsidRPr="002C3116">
              <w:t>15</w:t>
            </w:r>
          </w:p>
        </w:tc>
      </w:tr>
      <w:tr w:rsidR="00C76870" w:rsidRPr="002C3116" w:rsidTr="00A0524D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r w:rsidRPr="002C3116">
              <w:lastRenderedPageBreak/>
              <w:t>Предприятия коммунально-бытового обслуживания</w:t>
            </w:r>
          </w:p>
          <w:p w:rsidR="00C76870" w:rsidRPr="002C3116" w:rsidRDefault="00C76870" w:rsidP="00A0524D">
            <w:r w:rsidRPr="002C3116">
              <w:t>(</w:t>
            </w:r>
            <w:r w:rsidR="009F4006" w:rsidRPr="002C3116">
              <w:t>15</w:t>
            </w:r>
            <w:r w:rsidRPr="002C3116">
              <w:t xml:space="preserve"> единовременных посетителей)</w:t>
            </w:r>
          </w:p>
        </w:tc>
        <w:tc>
          <w:tcPr>
            <w:tcW w:w="1523" w:type="dxa"/>
            <w:vAlign w:val="center"/>
          </w:tcPr>
          <w:p w:rsidR="00C76870" w:rsidRPr="002C3116" w:rsidRDefault="00C76870" w:rsidP="00A0524D">
            <w:pPr>
              <w:jc w:val="center"/>
            </w:pPr>
            <w:r w:rsidRPr="002C3116">
              <w:t xml:space="preserve">100 </w:t>
            </w:r>
            <w:proofErr w:type="spellStart"/>
            <w:proofErr w:type="gramStart"/>
            <w:r w:rsidRPr="002C3116">
              <w:t>пос</w:t>
            </w:r>
            <w:proofErr w:type="spellEnd"/>
            <w:proofErr w:type="gramEnd"/>
          </w:p>
        </w:tc>
        <w:tc>
          <w:tcPr>
            <w:tcW w:w="1524" w:type="dxa"/>
            <w:vAlign w:val="center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rPr>
                <w:bCs/>
              </w:rPr>
              <w:t>10</w:t>
            </w:r>
          </w:p>
        </w:tc>
        <w:tc>
          <w:tcPr>
            <w:tcW w:w="1524" w:type="dxa"/>
            <w:vAlign w:val="center"/>
          </w:tcPr>
          <w:p w:rsidR="00C76870" w:rsidRPr="002C3116" w:rsidRDefault="009F4006" w:rsidP="00A0524D">
            <w:pPr>
              <w:jc w:val="center"/>
            </w:pPr>
            <w:r w:rsidRPr="002C3116">
              <w:t>2</w:t>
            </w:r>
          </w:p>
        </w:tc>
        <w:tc>
          <w:tcPr>
            <w:tcW w:w="1240" w:type="dxa"/>
            <w:vAlign w:val="center"/>
          </w:tcPr>
          <w:p w:rsidR="00C76870" w:rsidRPr="002C3116" w:rsidRDefault="008224A9" w:rsidP="00A0524D">
            <w:pPr>
              <w:jc w:val="center"/>
            </w:pPr>
            <w:r w:rsidRPr="002C3116">
              <w:t>5</w:t>
            </w:r>
          </w:p>
        </w:tc>
      </w:tr>
      <w:tr w:rsidR="00C76870" w:rsidRPr="002C3116" w:rsidTr="00A0524D">
        <w:trPr>
          <w:trHeight w:val="149"/>
        </w:trPr>
        <w:tc>
          <w:tcPr>
            <w:tcW w:w="3828" w:type="dxa"/>
            <w:vAlign w:val="center"/>
          </w:tcPr>
          <w:p w:rsidR="00C76870" w:rsidRPr="002C3116" w:rsidRDefault="00C76870" w:rsidP="00A0524D">
            <w:r w:rsidRPr="002C3116">
              <w:t>Офисы (30 сотрудников)</w:t>
            </w:r>
          </w:p>
        </w:tc>
        <w:tc>
          <w:tcPr>
            <w:tcW w:w="1523" w:type="dxa"/>
          </w:tcPr>
          <w:p w:rsidR="00C76870" w:rsidRPr="002C3116" w:rsidRDefault="00C76870" w:rsidP="00A0524D">
            <w:pPr>
              <w:jc w:val="center"/>
            </w:pPr>
            <w:r w:rsidRPr="002C3116">
              <w:t xml:space="preserve">100 </w:t>
            </w:r>
            <w:proofErr w:type="spellStart"/>
            <w:r w:rsidRPr="002C3116">
              <w:t>сотр</w:t>
            </w:r>
            <w:proofErr w:type="spellEnd"/>
          </w:p>
        </w:tc>
        <w:tc>
          <w:tcPr>
            <w:tcW w:w="1524" w:type="dxa"/>
          </w:tcPr>
          <w:p w:rsidR="00C76870" w:rsidRPr="002C3116" w:rsidRDefault="00C76870" w:rsidP="00A0524D">
            <w:pPr>
              <w:jc w:val="center"/>
              <w:rPr>
                <w:bCs/>
              </w:rPr>
            </w:pPr>
            <w:r w:rsidRPr="002C3116">
              <w:rPr>
                <w:bCs/>
              </w:rPr>
              <w:t>5</w:t>
            </w:r>
          </w:p>
        </w:tc>
        <w:tc>
          <w:tcPr>
            <w:tcW w:w="1524" w:type="dxa"/>
          </w:tcPr>
          <w:p w:rsidR="00C76870" w:rsidRPr="002C3116" w:rsidRDefault="00C76870" w:rsidP="00A0524D">
            <w:pPr>
              <w:jc w:val="center"/>
            </w:pPr>
            <w:r w:rsidRPr="002C3116">
              <w:t>3</w:t>
            </w:r>
          </w:p>
        </w:tc>
        <w:tc>
          <w:tcPr>
            <w:tcW w:w="1240" w:type="dxa"/>
          </w:tcPr>
          <w:p w:rsidR="00C76870" w:rsidRPr="002C3116" w:rsidRDefault="008224A9" w:rsidP="009F4006">
            <w:pPr>
              <w:jc w:val="center"/>
            </w:pPr>
            <w:r w:rsidRPr="002C3116">
              <w:t>5</w:t>
            </w:r>
          </w:p>
        </w:tc>
      </w:tr>
      <w:tr w:rsidR="00C76870" w:rsidRPr="002C3116" w:rsidTr="00A0524D">
        <w:trPr>
          <w:trHeight w:val="149"/>
        </w:trPr>
        <w:tc>
          <w:tcPr>
            <w:tcW w:w="6875" w:type="dxa"/>
            <w:gridSpan w:val="3"/>
            <w:vAlign w:val="center"/>
          </w:tcPr>
          <w:p w:rsidR="00C76870" w:rsidRPr="002C3116" w:rsidRDefault="00C76870" w:rsidP="00A0524D">
            <w:pPr>
              <w:jc w:val="right"/>
              <w:rPr>
                <w:bCs/>
              </w:rPr>
            </w:pPr>
            <w:r w:rsidRPr="002C3116">
              <w:rPr>
                <w:bCs/>
              </w:rPr>
              <w:t>Всего:</w:t>
            </w:r>
          </w:p>
        </w:tc>
        <w:tc>
          <w:tcPr>
            <w:tcW w:w="1524" w:type="dxa"/>
          </w:tcPr>
          <w:p w:rsidR="00C76870" w:rsidRPr="002C3116" w:rsidRDefault="00E13875" w:rsidP="00A0524D">
            <w:pPr>
              <w:jc w:val="center"/>
            </w:pPr>
            <w:r w:rsidRPr="002C3116">
              <w:t>137</w:t>
            </w:r>
          </w:p>
        </w:tc>
        <w:tc>
          <w:tcPr>
            <w:tcW w:w="1240" w:type="dxa"/>
          </w:tcPr>
          <w:p w:rsidR="00C76870" w:rsidRPr="002C3116" w:rsidRDefault="008224A9" w:rsidP="00A0524D">
            <w:pPr>
              <w:jc w:val="center"/>
            </w:pPr>
            <w:r w:rsidRPr="002C3116">
              <w:t>157</w:t>
            </w:r>
          </w:p>
        </w:tc>
      </w:tr>
    </w:tbl>
    <w:p w:rsidR="00BC5587" w:rsidRPr="002C3116" w:rsidRDefault="00BC5587" w:rsidP="00E51B7D">
      <w:pPr>
        <w:widowControl w:val="0"/>
        <w:spacing w:line="360" w:lineRule="auto"/>
        <w:ind w:left="851" w:hanging="284"/>
        <w:jc w:val="both"/>
        <w:rPr>
          <w:sz w:val="26"/>
          <w:szCs w:val="26"/>
        </w:rPr>
      </w:pPr>
    </w:p>
    <w:p w:rsidR="008224A9" w:rsidRPr="002C3116" w:rsidRDefault="008224A9" w:rsidP="00EA622E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Открытые стоянки у объектов обслуживания предусмотрены в соответствии с требованиями СП 42.13333.2011 для временного хранения автомобилей</w:t>
      </w:r>
      <w:r w:rsidR="00EA622E" w:rsidRPr="002C3116">
        <w:rPr>
          <w:sz w:val="26"/>
          <w:szCs w:val="26"/>
        </w:rPr>
        <w:t xml:space="preserve"> посетит</w:t>
      </w:r>
      <w:r w:rsidR="00EA622E" w:rsidRPr="002C3116">
        <w:rPr>
          <w:sz w:val="26"/>
          <w:szCs w:val="26"/>
        </w:rPr>
        <w:t>е</w:t>
      </w:r>
      <w:r w:rsidR="00EA622E" w:rsidRPr="002C3116">
        <w:rPr>
          <w:sz w:val="26"/>
          <w:szCs w:val="26"/>
        </w:rPr>
        <w:t>лей, а в ночное время могут использоваться для временного хранения автомобилей жителей квартала.</w:t>
      </w:r>
    </w:p>
    <w:p w:rsidR="00EA622E" w:rsidRPr="002C3116" w:rsidRDefault="00EA622E" w:rsidP="00594C46">
      <w:pPr>
        <w:pStyle w:val="1"/>
        <w:spacing w:line="276" w:lineRule="auto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bookmarkStart w:id="15" w:name="_Toc163290084"/>
      <w:bookmarkStart w:id="16" w:name="_Toc163291864"/>
      <w:bookmarkStart w:id="17" w:name="_Toc123626547"/>
    </w:p>
    <w:p w:rsidR="00834894" w:rsidRPr="002C3116" w:rsidRDefault="00A16816" w:rsidP="00594C46">
      <w:pPr>
        <w:pStyle w:val="1"/>
        <w:spacing w:line="276" w:lineRule="auto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2C3116">
        <w:rPr>
          <w:rFonts w:ascii="Times New Roman" w:hAnsi="Times New Roman" w:cs="Times New Roman"/>
          <w:bCs/>
          <w:iCs/>
          <w:sz w:val="26"/>
          <w:szCs w:val="26"/>
        </w:rPr>
        <w:t>10</w:t>
      </w:r>
      <w:r w:rsidR="00943E50" w:rsidRPr="002C3116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CB0FA7" w:rsidRPr="002C3116">
        <w:rPr>
          <w:rFonts w:ascii="Times New Roman" w:hAnsi="Times New Roman" w:cs="Times New Roman"/>
          <w:bCs/>
          <w:iCs/>
          <w:sz w:val="26"/>
          <w:szCs w:val="26"/>
        </w:rPr>
        <w:t xml:space="preserve"> Инженерная инфраструктура</w:t>
      </w:r>
      <w:bookmarkEnd w:id="15"/>
      <w:bookmarkEnd w:id="16"/>
    </w:p>
    <w:p w:rsidR="00537133" w:rsidRPr="002C3116" w:rsidRDefault="00537133" w:rsidP="00537133">
      <w:pPr>
        <w:tabs>
          <w:tab w:val="left" w:pos="0"/>
          <w:tab w:val="left" w:pos="576"/>
          <w:tab w:val="left" w:pos="1584"/>
          <w:tab w:val="left" w:pos="2304"/>
          <w:tab w:val="left" w:pos="2736"/>
          <w:tab w:val="left" w:pos="3024"/>
          <w:tab w:val="left" w:pos="4320"/>
          <w:tab w:val="left" w:pos="7488"/>
          <w:tab w:val="left" w:pos="8064"/>
        </w:tabs>
        <w:suppressAutoHyphens/>
        <w:spacing w:line="276" w:lineRule="auto"/>
        <w:ind w:right="284" w:firstLine="284"/>
        <w:jc w:val="both"/>
        <w:rPr>
          <w:sz w:val="26"/>
          <w:szCs w:val="26"/>
        </w:rPr>
      </w:pPr>
    </w:p>
    <w:bookmarkEnd w:id="17"/>
    <w:p w:rsidR="00D3635C" w:rsidRPr="002C3116" w:rsidRDefault="00EA622E" w:rsidP="00D3635C">
      <w:pPr>
        <w:spacing w:line="276" w:lineRule="auto"/>
        <w:ind w:firstLine="709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В разработке</w:t>
      </w:r>
    </w:p>
    <w:p w:rsidR="00EA622E" w:rsidRPr="002C3116" w:rsidRDefault="00EA622E" w:rsidP="00D3635C">
      <w:pPr>
        <w:spacing w:line="276" w:lineRule="auto"/>
        <w:ind w:firstLine="709"/>
        <w:jc w:val="both"/>
        <w:rPr>
          <w:sz w:val="26"/>
          <w:szCs w:val="26"/>
        </w:rPr>
      </w:pPr>
    </w:p>
    <w:p w:rsidR="00A05E64" w:rsidRPr="002C3116" w:rsidRDefault="00AF6886" w:rsidP="00BD4974">
      <w:pPr>
        <w:pStyle w:val="1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8" w:name="_Toc163290086"/>
      <w:bookmarkStart w:id="19" w:name="_Toc163291875"/>
      <w:bookmarkStart w:id="20" w:name="_Toc145217410"/>
      <w:bookmarkStart w:id="21" w:name="_Toc153861120"/>
      <w:r w:rsidRPr="002C3116">
        <w:rPr>
          <w:rFonts w:ascii="Times New Roman" w:hAnsi="Times New Roman" w:cs="Times New Roman"/>
          <w:bCs/>
          <w:sz w:val="26"/>
          <w:szCs w:val="26"/>
        </w:rPr>
        <w:t>1</w:t>
      </w:r>
      <w:r w:rsidR="003248AA" w:rsidRPr="002C3116">
        <w:rPr>
          <w:rFonts w:ascii="Times New Roman" w:hAnsi="Times New Roman" w:cs="Times New Roman"/>
          <w:bCs/>
          <w:sz w:val="26"/>
          <w:szCs w:val="26"/>
        </w:rPr>
        <w:t>1</w:t>
      </w:r>
      <w:r w:rsidR="00A05E64" w:rsidRPr="002C3116">
        <w:rPr>
          <w:rFonts w:ascii="Times New Roman" w:hAnsi="Times New Roman" w:cs="Times New Roman"/>
          <w:bCs/>
          <w:sz w:val="26"/>
          <w:szCs w:val="26"/>
        </w:rPr>
        <w:t xml:space="preserve">. </w:t>
      </w:r>
      <w:bookmarkEnd w:id="18"/>
      <w:bookmarkEnd w:id="19"/>
      <w:r w:rsidR="00333153" w:rsidRPr="002C3116">
        <w:rPr>
          <w:rFonts w:ascii="Times New Roman" w:hAnsi="Times New Roman" w:cs="Times New Roman"/>
          <w:bCs/>
          <w:sz w:val="26"/>
          <w:szCs w:val="26"/>
        </w:rPr>
        <w:t>Охрана окружающей среды.</w:t>
      </w:r>
    </w:p>
    <w:p w:rsidR="00333153" w:rsidRPr="002C3116" w:rsidRDefault="00333153" w:rsidP="00AA4DBC">
      <w:pPr>
        <w:pStyle w:val="3"/>
        <w:jc w:val="left"/>
        <w:rPr>
          <w:rFonts w:ascii="Times New Roman" w:hAnsi="Times New Roman" w:cs="Times New Roman"/>
          <w:b w:val="0"/>
          <w:bCs w:val="0"/>
          <w:i/>
          <w:iCs/>
          <w:sz w:val="26"/>
          <w:szCs w:val="26"/>
          <w:u w:val="single"/>
        </w:rPr>
      </w:pPr>
      <w:bookmarkStart w:id="22" w:name="_Toc163291883"/>
      <w:bookmarkEnd w:id="20"/>
      <w:bookmarkEnd w:id="21"/>
    </w:p>
    <w:p w:rsidR="008D40FA" w:rsidRPr="002C3116" w:rsidRDefault="00AA4DBC" w:rsidP="00AA4DBC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2C3116">
        <w:rPr>
          <w:sz w:val="26"/>
          <w:szCs w:val="26"/>
        </w:rPr>
        <w:t>Предлагаемые изменения в проект планировки не ведут к ухудшению экол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>гической ситуации, и не требуют дополнительных мероприятий по охране окруж</w:t>
      </w:r>
      <w:r w:rsidRPr="002C3116">
        <w:rPr>
          <w:sz w:val="26"/>
          <w:szCs w:val="26"/>
        </w:rPr>
        <w:t>а</w:t>
      </w:r>
      <w:r w:rsidRPr="002C3116">
        <w:rPr>
          <w:sz w:val="26"/>
          <w:szCs w:val="26"/>
        </w:rPr>
        <w:t xml:space="preserve">ющей среды </w:t>
      </w:r>
      <w:proofErr w:type="gramStart"/>
      <w:r w:rsidRPr="002C3116">
        <w:rPr>
          <w:sz w:val="26"/>
          <w:szCs w:val="26"/>
        </w:rPr>
        <w:t>к</w:t>
      </w:r>
      <w:proofErr w:type="gramEnd"/>
      <w:r w:rsidRPr="002C3116">
        <w:rPr>
          <w:sz w:val="26"/>
          <w:szCs w:val="26"/>
        </w:rPr>
        <w:t xml:space="preserve"> ранее предусмотренным, утвержденным проектом планировки.</w:t>
      </w:r>
    </w:p>
    <w:p w:rsidR="00BC6365" w:rsidRPr="002C3116" w:rsidRDefault="00BC6365" w:rsidP="007371CE">
      <w:pPr>
        <w:spacing w:after="200"/>
        <w:jc w:val="both"/>
        <w:rPr>
          <w:rFonts w:eastAsia="Calibri"/>
          <w:b/>
          <w:sz w:val="26"/>
          <w:szCs w:val="26"/>
          <w:lang w:eastAsia="en-US"/>
        </w:rPr>
      </w:pPr>
    </w:p>
    <w:p w:rsidR="007371CE" w:rsidRPr="002C3116" w:rsidRDefault="007371CE" w:rsidP="007371CE">
      <w:pPr>
        <w:spacing w:after="200"/>
        <w:jc w:val="both"/>
        <w:rPr>
          <w:rFonts w:eastAsia="Calibri"/>
          <w:b/>
          <w:sz w:val="26"/>
          <w:szCs w:val="26"/>
          <w:lang w:eastAsia="en-US"/>
        </w:rPr>
      </w:pPr>
      <w:r w:rsidRPr="002C3116">
        <w:rPr>
          <w:rFonts w:eastAsia="Calibri"/>
          <w:b/>
          <w:sz w:val="26"/>
          <w:szCs w:val="26"/>
          <w:lang w:eastAsia="en-US"/>
        </w:rPr>
        <w:t>Санитарная очистка территории</w:t>
      </w:r>
    </w:p>
    <w:p w:rsidR="007371CE" w:rsidRPr="002C3116" w:rsidRDefault="007371CE" w:rsidP="007371CE">
      <w:pPr>
        <w:spacing w:line="276" w:lineRule="auto"/>
        <w:jc w:val="both"/>
        <w:rPr>
          <w:rFonts w:eastAsia="Calibri"/>
          <w:sz w:val="26"/>
          <w:szCs w:val="26"/>
        </w:rPr>
      </w:pPr>
      <w:r w:rsidRPr="002C3116">
        <w:rPr>
          <w:rFonts w:eastAsia="Calibri"/>
          <w:sz w:val="26"/>
          <w:szCs w:val="26"/>
        </w:rPr>
        <w:t xml:space="preserve">    Система обращения с отходами на территории проектирования должна опираться на принцип максимального ограничения влияния на окружающую среду. </w:t>
      </w:r>
    </w:p>
    <w:p w:rsidR="007371CE" w:rsidRPr="002C3116" w:rsidRDefault="007371CE" w:rsidP="007371CE">
      <w:pPr>
        <w:spacing w:line="276" w:lineRule="auto"/>
        <w:jc w:val="both"/>
        <w:rPr>
          <w:rFonts w:eastAsia="Calibri"/>
          <w:sz w:val="26"/>
          <w:szCs w:val="26"/>
        </w:rPr>
      </w:pPr>
      <w:r w:rsidRPr="002C3116">
        <w:rPr>
          <w:rFonts w:eastAsia="Calibri"/>
          <w:sz w:val="26"/>
          <w:szCs w:val="26"/>
        </w:rPr>
        <w:t>Для достижения этого  предлагается предусмотреть сбор и удаление твёрдых быт</w:t>
      </w:r>
      <w:r w:rsidRPr="002C3116">
        <w:rPr>
          <w:rFonts w:eastAsia="Calibri"/>
          <w:sz w:val="26"/>
          <w:szCs w:val="26"/>
        </w:rPr>
        <w:t>о</w:t>
      </w:r>
      <w:r w:rsidRPr="002C3116">
        <w:rPr>
          <w:rFonts w:eastAsia="Calibri"/>
          <w:sz w:val="26"/>
          <w:szCs w:val="26"/>
        </w:rPr>
        <w:t>вых отходов по централизованной планово-регулярной системе.</w:t>
      </w:r>
    </w:p>
    <w:p w:rsidR="007371CE" w:rsidRPr="002C3116" w:rsidRDefault="007371CE" w:rsidP="007371CE">
      <w:pPr>
        <w:spacing w:line="276" w:lineRule="auto"/>
        <w:jc w:val="both"/>
        <w:rPr>
          <w:rFonts w:eastAsia="Calibri"/>
          <w:sz w:val="26"/>
          <w:szCs w:val="26"/>
        </w:rPr>
      </w:pPr>
      <w:r w:rsidRPr="002C3116">
        <w:rPr>
          <w:rFonts w:eastAsia="Calibri"/>
          <w:sz w:val="26"/>
          <w:szCs w:val="26"/>
        </w:rPr>
        <w:t xml:space="preserve">    Согласно СП 42.13330.2011 «Градостроительство. Планировка и застройка. Г</w:t>
      </w:r>
      <w:r w:rsidRPr="002C3116">
        <w:rPr>
          <w:rFonts w:eastAsia="Calibri"/>
          <w:sz w:val="26"/>
          <w:szCs w:val="26"/>
        </w:rPr>
        <w:t>о</w:t>
      </w:r>
      <w:r w:rsidRPr="002C3116">
        <w:rPr>
          <w:rFonts w:eastAsia="Calibri"/>
          <w:sz w:val="26"/>
          <w:szCs w:val="26"/>
        </w:rPr>
        <w:t xml:space="preserve">родских и сельских поселений» </w:t>
      </w:r>
      <w:r w:rsidR="000945C1" w:rsidRPr="002C3116">
        <w:rPr>
          <w:rFonts w:eastAsia="Calibri"/>
          <w:sz w:val="26"/>
          <w:szCs w:val="26"/>
        </w:rPr>
        <w:t xml:space="preserve">и </w:t>
      </w:r>
      <w:r w:rsidR="000945C1" w:rsidRPr="002C3116">
        <w:rPr>
          <w:sz w:val="26"/>
          <w:szCs w:val="26"/>
        </w:rPr>
        <w:t>Нормативов градостроительного проектирования Алтайского края</w:t>
      </w:r>
      <w:r w:rsidR="000945C1" w:rsidRPr="002C3116">
        <w:rPr>
          <w:rFonts w:eastAsia="Calibri"/>
          <w:sz w:val="26"/>
          <w:szCs w:val="26"/>
        </w:rPr>
        <w:t xml:space="preserve"> </w:t>
      </w:r>
      <w:r w:rsidRPr="002C3116">
        <w:rPr>
          <w:rFonts w:eastAsia="Calibri"/>
          <w:sz w:val="26"/>
          <w:szCs w:val="26"/>
        </w:rPr>
        <w:t xml:space="preserve">удельная норма накопления твердых бытовых отходов на тысячу человек с учетом общественных зданий равна 280 кг в год. Следовательно, при </w:t>
      </w:r>
      <w:r w:rsidR="002B1642" w:rsidRPr="002C3116">
        <w:rPr>
          <w:rFonts w:eastAsia="Calibri"/>
          <w:sz w:val="26"/>
          <w:szCs w:val="26"/>
        </w:rPr>
        <w:t>населении</w:t>
      </w:r>
      <w:r w:rsidRPr="002C3116">
        <w:rPr>
          <w:rFonts w:eastAsia="Calibri"/>
          <w:sz w:val="26"/>
          <w:szCs w:val="26"/>
        </w:rPr>
        <w:t xml:space="preserve"> - </w:t>
      </w:r>
      <w:r w:rsidR="00EA622E" w:rsidRPr="002C3116">
        <w:rPr>
          <w:rFonts w:eastAsia="Calibri"/>
          <w:sz w:val="26"/>
          <w:szCs w:val="26"/>
        </w:rPr>
        <w:t>5744</w:t>
      </w:r>
      <w:r w:rsidRPr="002C3116">
        <w:rPr>
          <w:rFonts w:eastAsia="Calibri"/>
          <w:sz w:val="26"/>
          <w:szCs w:val="26"/>
        </w:rPr>
        <w:t xml:space="preserve"> человека за год может образоваться </w:t>
      </w:r>
      <w:r w:rsidR="00EA622E" w:rsidRPr="002C3116">
        <w:rPr>
          <w:rFonts w:eastAsia="Calibri"/>
          <w:sz w:val="26"/>
          <w:szCs w:val="26"/>
        </w:rPr>
        <w:t>1608</w:t>
      </w:r>
      <w:r w:rsidRPr="002C3116">
        <w:rPr>
          <w:rFonts w:eastAsia="Calibri"/>
          <w:sz w:val="26"/>
          <w:szCs w:val="26"/>
        </w:rPr>
        <w:t xml:space="preserve"> тонн бытовых отходов. </w:t>
      </w:r>
    </w:p>
    <w:p w:rsidR="007371CE" w:rsidRPr="002C3116" w:rsidRDefault="007371CE" w:rsidP="007371CE">
      <w:pPr>
        <w:spacing w:line="276" w:lineRule="auto"/>
        <w:rPr>
          <w:sz w:val="26"/>
          <w:szCs w:val="26"/>
        </w:rPr>
      </w:pPr>
      <w:r w:rsidRPr="002C3116">
        <w:rPr>
          <w:sz w:val="26"/>
          <w:szCs w:val="26"/>
        </w:rPr>
        <w:t xml:space="preserve">    Проектом предлагается организованная система удаления твердых бытовых отх</w:t>
      </w:r>
      <w:r w:rsidRPr="002C3116">
        <w:rPr>
          <w:sz w:val="26"/>
          <w:szCs w:val="26"/>
        </w:rPr>
        <w:t>о</w:t>
      </w:r>
      <w:r w:rsidRPr="002C3116">
        <w:rPr>
          <w:sz w:val="26"/>
          <w:szCs w:val="26"/>
        </w:rPr>
        <w:t>дов (ТБО).  Вывоз ТБО предусматривается на  городской полигон. Организацией сбора и вывозом  бытового мусора занимаются специализированные организации.</w:t>
      </w:r>
    </w:p>
    <w:p w:rsidR="00EA622E" w:rsidRDefault="00EA622E" w:rsidP="007371CE">
      <w:pPr>
        <w:spacing w:line="276" w:lineRule="auto"/>
        <w:rPr>
          <w:sz w:val="26"/>
          <w:szCs w:val="26"/>
        </w:rPr>
      </w:pPr>
    </w:p>
    <w:p w:rsidR="00EA622E" w:rsidRDefault="00EA622E" w:rsidP="007371CE">
      <w:pPr>
        <w:spacing w:line="276" w:lineRule="auto"/>
        <w:rPr>
          <w:sz w:val="26"/>
          <w:szCs w:val="26"/>
        </w:rPr>
      </w:pPr>
    </w:p>
    <w:p w:rsidR="00EA622E" w:rsidRDefault="00EA622E" w:rsidP="007371CE">
      <w:pPr>
        <w:spacing w:line="276" w:lineRule="auto"/>
        <w:rPr>
          <w:sz w:val="26"/>
          <w:szCs w:val="26"/>
        </w:rPr>
      </w:pPr>
    </w:p>
    <w:p w:rsidR="00EA622E" w:rsidRDefault="00EA622E" w:rsidP="007371CE">
      <w:pPr>
        <w:spacing w:line="276" w:lineRule="auto"/>
        <w:rPr>
          <w:sz w:val="26"/>
          <w:szCs w:val="26"/>
        </w:rPr>
      </w:pPr>
    </w:p>
    <w:p w:rsidR="00EA622E" w:rsidRDefault="00EA622E" w:rsidP="007371CE">
      <w:pPr>
        <w:spacing w:line="276" w:lineRule="auto"/>
        <w:rPr>
          <w:sz w:val="26"/>
          <w:szCs w:val="26"/>
        </w:rPr>
      </w:pPr>
    </w:p>
    <w:p w:rsidR="00EA622E" w:rsidRPr="00292310" w:rsidRDefault="00EA622E" w:rsidP="007371CE">
      <w:pPr>
        <w:spacing w:line="276" w:lineRule="auto"/>
        <w:rPr>
          <w:sz w:val="26"/>
          <w:szCs w:val="26"/>
        </w:rPr>
      </w:pPr>
    </w:p>
    <w:p w:rsidR="00055E62" w:rsidRPr="00055E62" w:rsidRDefault="00055E62" w:rsidP="00055E62"/>
    <w:p w:rsidR="002B1642" w:rsidRDefault="002B1642" w:rsidP="00601347">
      <w:pPr>
        <w:pStyle w:val="3"/>
        <w:rPr>
          <w:rFonts w:ascii="Times New Roman" w:hAnsi="Times New Roman" w:cs="Times New Roman"/>
          <w:bCs w:val="0"/>
          <w:sz w:val="26"/>
          <w:szCs w:val="26"/>
        </w:rPr>
      </w:pPr>
    </w:p>
    <w:p w:rsidR="00333153" w:rsidRPr="00D96187" w:rsidRDefault="00765E8B" w:rsidP="00601347">
      <w:pPr>
        <w:pStyle w:val="3"/>
        <w:rPr>
          <w:rFonts w:ascii="Times New Roman" w:hAnsi="Times New Roman" w:cs="Times New Roman"/>
          <w:b w:val="0"/>
          <w:bCs w:val="0"/>
          <w:i/>
          <w:iCs/>
          <w:sz w:val="26"/>
          <w:szCs w:val="26"/>
          <w:u w:val="single"/>
        </w:rPr>
      </w:pPr>
      <w:r w:rsidRPr="00D96187">
        <w:rPr>
          <w:rFonts w:ascii="Times New Roman" w:hAnsi="Times New Roman" w:cs="Times New Roman"/>
          <w:bCs w:val="0"/>
          <w:sz w:val="26"/>
          <w:szCs w:val="26"/>
        </w:rPr>
        <w:t>1</w:t>
      </w:r>
      <w:r w:rsidR="003248AA">
        <w:rPr>
          <w:rFonts w:ascii="Times New Roman" w:hAnsi="Times New Roman" w:cs="Times New Roman"/>
          <w:bCs w:val="0"/>
          <w:sz w:val="26"/>
          <w:szCs w:val="26"/>
        </w:rPr>
        <w:t>2</w:t>
      </w:r>
      <w:r w:rsidR="007D27CA" w:rsidRPr="00D96187">
        <w:rPr>
          <w:rFonts w:ascii="Times New Roman" w:hAnsi="Times New Roman" w:cs="Times New Roman"/>
          <w:bCs w:val="0"/>
          <w:sz w:val="26"/>
          <w:szCs w:val="26"/>
        </w:rPr>
        <w:t xml:space="preserve">. </w:t>
      </w:r>
      <w:r w:rsidR="00601347" w:rsidRPr="00D96187">
        <w:rPr>
          <w:rFonts w:ascii="Times New Roman" w:hAnsi="Times New Roman" w:cs="Times New Roman"/>
          <w:bCs w:val="0"/>
          <w:sz w:val="26"/>
          <w:szCs w:val="26"/>
        </w:rPr>
        <w:t>Технико-экономические показатели</w:t>
      </w:r>
    </w:p>
    <w:p w:rsidR="00601347" w:rsidRPr="00D96187" w:rsidRDefault="00601347" w:rsidP="00601347">
      <w:pPr>
        <w:rPr>
          <w:sz w:val="26"/>
          <w:szCs w:val="26"/>
        </w:rPr>
      </w:pPr>
    </w:p>
    <w:p w:rsidR="00A50F62" w:rsidRPr="00D96187" w:rsidRDefault="00A50F62" w:rsidP="009235BE">
      <w:pPr>
        <w:pStyle w:val="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bookmarkStart w:id="23" w:name="_Toc163290094"/>
      <w:bookmarkStart w:id="24" w:name="_Toc163291893"/>
      <w:bookmarkEnd w:id="22"/>
      <w:r w:rsidRPr="00D96187">
        <w:rPr>
          <w:rFonts w:ascii="Times New Roman" w:hAnsi="Times New Roman" w:cs="Times New Roman"/>
          <w:bCs/>
          <w:i/>
          <w:sz w:val="26"/>
          <w:szCs w:val="26"/>
        </w:rPr>
        <w:t>Основные технико-экономические показатели</w:t>
      </w:r>
      <w:bookmarkEnd w:id="23"/>
      <w:bookmarkEnd w:id="24"/>
    </w:p>
    <w:p w:rsidR="00601347" w:rsidRPr="00D96187" w:rsidRDefault="00A0524D" w:rsidP="003248AA">
      <w:pPr>
        <w:ind w:right="141"/>
        <w:jc w:val="right"/>
      </w:pPr>
      <w:r w:rsidRPr="00D96187">
        <w:t xml:space="preserve">Таблица </w:t>
      </w:r>
    </w:p>
    <w:tbl>
      <w:tblPr>
        <w:tblW w:w="9447" w:type="dxa"/>
        <w:tblInd w:w="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655"/>
        <w:gridCol w:w="2126"/>
        <w:gridCol w:w="2126"/>
      </w:tblGrid>
      <w:tr w:rsidR="00A0524D" w:rsidRPr="00C77008" w:rsidTr="003248AA">
        <w:trPr>
          <w:cantSplit/>
          <w:trHeight w:val="57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№</w:t>
            </w:r>
          </w:p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proofErr w:type="gramStart"/>
            <w:r w:rsidRPr="00C77008">
              <w:rPr>
                <w:sz w:val="26"/>
                <w:szCs w:val="26"/>
              </w:rPr>
              <w:t>п</w:t>
            </w:r>
            <w:proofErr w:type="gramEnd"/>
            <w:r w:rsidRPr="00C77008">
              <w:rPr>
                <w:sz w:val="26"/>
                <w:szCs w:val="26"/>
              </w:rPr>
              <w:t>/п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Единицы изм</w:t>
            </w:r>
            <w:r w:rsidRPr="00C77008">
              <w:rPr>
                <w:sz w:val="26"/>
                <w:szCs w:val="26"/>
              </w:rPr>
              <w:t>е</w:t>
            </w:r>
            <w:r w:rsidRPr="00C77008">
              <w:rPr>
                <w:sz w:val="26"/>
                <w:szCs w:val="26"/>
              </w:rPr>
              <w:t>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pacing w:val="-10"/>
                <w:sz w:val="26"/>
                <w:szCs w:val="26"/>
              </w:rPr>
            </w:pPr>
            <w:r w:rsidRPr="00C77008">
              <w:rPr>
                <w:spacing w:val="-10"/>
                <w:sz w:val="26"/>
                <w:szCs w:val="26"/>
              </w:rPr>
              <w:t>Расчетный</w:t>
            </w:r>
          </w:p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срок</w:t>
            </w:r>
          </w:p>
        </w:tc>
      </w:tr>
      <w:tr w:rsidR="00A0524D" w:rsidRPr="00C77008" w:rsidTr="003248A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4</w:t>
            </w:r>
          </w:p>
        </w:tc>
      </w:tr>
      <w:tr w:rsidR="00A0524D" w:rsidRPr="00C77008" w:rsidTr="003248AA">
        <w:trPr>
          <w:cantSplit/>
        </w:trPr>
        <w:tc>
          <w:tcPr>
            <w:tcW w:w="540" w:type="dxa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1</w:t>
            </w:r>
          </w:p>
        </w:tc>
        <w:tc>
          <w:tcPr>
            <w:tcW w:w="465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pStyle w:val="11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 xml:space="preserve">Территория в границах </w:t>
            </w:r>
            <w:r>
              <w:rPr>
                <w:sz w:val="26"/>
                <w:szCs w:val="26"/>
              </w:rPr>
              <w:t>участка</w:t>
            </w:r>
            <w:r w:rsidRPr="00C7700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га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25,2</w:t>
            </w:r>
          </w:p>
        </w:tc>
      </w:tr>
      <w:tr w:rsidR="00A0524D" w:rsidRPr="00C77008" w:rsidTr="003248A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2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Население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 xml:space="preserve">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5744</w:t>
            </w:r>
          </w:p>
        </w:tc>
      </w:tr>
      <w:tr w:rsidR="00A0524D" w:rsidRPr="00C77008" w:rsidTr="003248AA">
        <w:trPr>
          <w:cantSplit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Плотность населения в селитебной зоне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чел./</w:t>
            </w:r>
            <w:proofErr w:type="gramStart"/>
            <w:r w:rsidRPr="00A16816">
              <w:rPr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</w:t>
            </w:r>
          </w:p>
        </w:tc>
      </w:tr>
      <w:tr w:rsidR="00A0524D" w:rsidRPr="00C77008" w:rsidTr="003248AA">
        <w:trPr>
          <w:cantSplit/>
          <w:trHeight w:val="28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3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площадь застройки</w:t>
            </w:r>
            <w:r w:rsidRPr="00C7700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pacing w:val="-18"/>
                <w:sz w:val="26"/>
                <w:szCs w:val="26"/>
              </w:rPr>
              <w:t>м</w:t>
            </w:r>
            <w:proofErr w:type="gramStart"/>
            <w:r w:rsidRPr="00A16816">
              <w:rPr>
                <w:spacing w:val="-18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37161,54</w:t>
            </w:r>
          </w:p>
        </w:tc>
      </w:tr>
      <w:tr w:rsidR="00A0524D" w:rsidRPr="00C77008" w:rsidTr="003248A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4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pStyle w:val="12"/>
              <w:tabs>
                <w:tab w:val="clear" w:pos="4153"/>
                <w:tab w:val="clear" w:pos="830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C77008">
              <w:rPr>
                <w:sz w:val="26"/>
                <w:szCs w:val="26"/>
              </w:rPr>
              <w:t>илищная обеспеченность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pacing w:val="-4"/>
                <w:sz w:val="26"/>
                <w:szCs w:val="26"/>
              </w:rPr>
            </w:pPr>
            <w:r w:rsidRPr="00A16816">
              <w:rPr>
                <w:spacing w:val="-4"/>
                <w:sz w:val="26"/>
                <w:szCs w:val="26"/>
              </w:rPr>
              <w:t>м</w:t>
            </w:r>
            <w:proofErr w:type="gramStart"/>
            <w:r w:rsidRPr="00A16816">
              <w:rPr>
                <w:spacing w:val="-4"/>
                <w:sz w:val="26"/>
                <w:szCs w:val="26"/>
                <w:vertAlign w:val="superscript"/>
              </w:rPr>
              <w:t>2</w:t>
            </w:r>
            <w:proofErr w:type="gramEnd"/>
            <w:r w:rsidRPr="00A16816">
              <w:rPr>
                <w:spacing w:val="-4"/>
                <w:sz w:val="26"/>
                <w:szCs w:val="26"/>
              </w:rPr>
              <w:t>/чел.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0524D" w:rsidRPr="00A16816">
              <w:rPr>
                <w:sz w:val="26"/>
                <w:szCs w:val="26"/>
              </w:rPr>
              <w:t>0</w:t>
            </w:r>
          </w:p>
        </w:tc>
      </w:tr>
      <w:tr w:rsidR="00A0524D" w:rsidRPr="00C77008" w:rsidTr="003248AA">
        <w:trPr>
          <w:cantSplit/>
          <w:trHeight w:val="4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5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pStyle w:val="12"/>
              <w:tabs>
                <w:tab w:val="clear" w:pos="4153"/>
                <w:tab w:val="clear" w:pos="8306"/>
              </w:tabs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Коэффициент застройки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EA622E">
            <w:pPr>
              <w:ind w:right="-108"/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0,</w:t>
            </w:r>
            <w:r w:rsidR="00EA622E">
              <w:rPr>
                <w:sz w:val="26"/>
                <w:szCs w:val="26"/>
              </w:rPr>
              <w:t>4</w:t>
            </w:r>
          </w:p>
        </w:tc>
      </w:tr>
      <w:tr w:rsidR="00A0524D" w:rsidRPr="00C77008" w:rsidTr="003248AA">
        <w:trPr>
          <w:cantSplit/>
          <w:trHeight w:val="4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D96187" w:rsidRDefault="00A0524D" w:rsidP="00A0524D">
            <w:pPr>
              <w:pStyle w:val="12"/>
              <w:tabs>
                <w:tab w:val="clear" w:pos="4153"/>
                <w:tab w:val="clear" w:pos="8306"/>
              </w:tabs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Коэффициент плотности застройки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ind w:right="-108"/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1,2</w:t>
            </w:r>
          </w:p>
        </w:tc>
      </w:tr>
      <w:tr w:rsidR="00A0524D" w:rsidRPr="00C77008" w:rsidTr="003248A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6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Основные учреждения обслуживания населения: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0524D" w:rsidRPr="00C77008" w:rsidTr="003248AA">
        <w:trPr>
          <w:cantSplit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– детские дошкольные учреждения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мест/мест на 1000 жит.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316</w:t>
            </w:r>
          </w:p>
          <w:p w:rsidR="00A0524D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0524D" w:rsidRPr="00A16816">
              <w:rPr>
                <w:sz w:val="26"/>
                <w:szCs w:val="26"/>
              </w:rPr>
              <w:t>5</w:t>
            </w:r>
          </w:p>
        </w:tc>
      </w:tr>
      <w:tr w:rsidR="00A0524D" w:rsidRPr="00C77008" w:rsidTr="003248AA">
        <w:trPr>
          <w:cantSplit/>
          <w:trHeight w:val="7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– общеобразовательные школы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мест/мест на 1000 жит.</w:t>
            </w:r>
          </w:p>
        </w:tc>
        <w:tc>
          <w:tcPr>
            <w:tcW w:w="212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524D" w:rsidRPr="00EA622E" w:rsidRDefault="00EA622E" w:rsidP="00A0524D">
            <w:pPr>
              <w:ind w:right="-108"/>
              <w:jc w:val="center"/>
              <w:rPr>
                <w:sz w:val="26"/>
                <w:szCs w:val="26"/>
                <w:u w:val="single"/>
              </w:rPr>
            </w:pPr>
            <w:r w:rsidRPr="00EA622E">
              <w:rPr>
                <w:sz w:val="26"/>
                <w:szCs w:val="26"/>
                <w:u w:val="single"/>
              </w:rPr>
              <w:t>546</w:t>
            </w:r>
          </w:p>
          <w:p w:rsidR="00EA622E" w:rsidRPr="00A16816" w:rsidRDefault="00EA622E" w:rsidP="00A0524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</w:tr>
      <w:tr w:rsidR="00A0524D" w:rsidRPr="00C77008" w:rsidTr="003248AA">
        <w:trPr>
          <w:cantSplit/>
          <w:trHeight w:val="694"/>
        </w:trPr>
        <w:tc>
          <w:tcPr>
            <w:tcW w:w="540" w:type="dxa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C77008" w:rsidRDefault="00A0524D" w:rsidP="00A0524D">
            <w:pPr>
              <w:jc w:val="center"/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9</w:t>
            </w:r>
          </w:p>
        </w:tc>
        <w:tc>
          <w:tcPr>
            <w:tcW w:w="4655" w:type="dxa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A0524D" w:rsidRPr="00C77008" w:rsidRDefault="00A0524D" w:rsidP="00A0524D">
            <w:pPr>
              <w:rPr>
                <w:sz w:val="26"/>
                <w:szCs w:val="26"/>
              </w:rPr>
            </w:pPr>
            <w:r w:rsidRPr="00C77008">
              <w:rPr>
                <w:sz w:val="26"/>
                <w:szCs w:val="26"/>
              </w:rPr>
              <w:t>Стоянки для хранения легковых авт</w:t>
            </w:r>
            <w:r w:rsidRPr="00C77008">
              <w:rPr>
                <w:sz w:val="26"/>
                <w:szCs w:val="26"/>
              </w:rPr>
              <w:t>о</w:t>
            </w:r>
            <w:r w:rsidRPr="00C77008">
              <w:rPr>
                <w:sz w:val="26"/>
                <w:szCs w:val="26"/>
              </w:rPr>
              <w:t>мобилей</w:t>
            </w:r>
          </w:p>
          <w:p w:rsidR="00A0524D" w:rsidRPr="00C77008" w:rsidRDefault="00A0524D" w:rsidP="00A0524D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A16816" w:rsidRDefault="00A0524D" w:rsidP="00A0524D">
            <w:pPr>
              <w:jc w:val="center"/>
              <w:rPr>
                <w:sz w:val="26"/>
                <w:szCs w:val="26"/>
              </w:rPr>
            </w:pPr>
            <w:r w:rsidRPr="00A16816">
              <w:rPr>
                <w:sz w:val="26"/>
                <w:szCs w:val="26"/>
              </w:rPr>
              <w:t>машиномест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0524D" w:rsidRPr="00A16816" w:rsidRDefault="00EA622E" w:rsidP="00A052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1191</w:t>
            </w:r>
          </w:p>
        </w:tc>
      </w:tr>
    </w:tbl>
    <w:p w:rsidR="00A0524D" w:rsidRDefault="00A0524D" w:rsidP="00D4047B">
      <w:pPr>
        <w:jc w:val="right"/>
      </w:pPr>
    </w:p>
    <w:p w:rsidR="00A0524D" w:rsidRDefault="00A0524D" w:rsidP="00D4047B">
      <w:pPr>
        <w:jc w:val="right"/>
      </w:pPr>
    </w:p>
    <w:p w:rsidR="00D4047B" w:rsidRPr="00D96187" w:rsidRDefault="00D4047B" w:rsidP="00D4047B">
      <w:pPr>
        <w:jc w:val="right"/>
      </w:pPr>
      <w:r w:rsidRPr="00D96187">
        <w:t xml:space="preserve">                                                                                                                     </w:t>
      </w:r>
    </w:p>
    <w:p w:rsidR="00CE6464" w:rsidRPr="00D96187" w:rsidRDefault="00DB5E6D" w:rsidP="00CE6464">
      <w:pPr>
        <w:pStyle w:val="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D96187">
        <w:rPr>
          <w:rFonts w:ascii="Times New Roman" w:hAnsi="Times New Roman" w:cs="Times New Roman"/>
          <w:bCs/>
          <w:i/>
          <w:sz w:val="26"/>
          <w:szCs w:val="26"/>
        </w:rPr>
        <w:t>О</w:t>
      </w:r>
      <w:r w:rsidR="00CE6464" w:rsidRPr="00D96187">
        <w:rPr>
          <w:rFonts w:ascii="Times New Roman" w:hAnsi="Times New Roman" w:cs="Times New Roman"/>
          <w:bCs/>
          <w:i/>
          <w:sz w:val="26"/>
          <w:szCs w:val="26"/>
        </w:rPr>
        <w:t>сновные технико-экономические показатели</w:t>
      </w:r>
    </w:p>
    <w:p w:rsidR="00CE6464" w:rsidRPr="00D96187" w:rsidRDefault="00CE6464" w:rsidP="00CE6464">
      <w:pPr>
        <w:jc w:val="center"/>
        <w:rPr>
          <w:b/>
          <w:i/>
          <w:sz w:val="26"/>
          <w:szCs w:val="26"/>
        </w:rPr>
      </w:pPr>
      <w:r w:rsidRPr="00D96187">
        <w:rPr>
          <w:b/>
          <w:i/>
          <w:sz w:val="26"/>
          <w:szCs w:val="26"/>
        </w:rPr>
        <w:t>Инженерная инфраструктура</w:t>
      </w:r>
    </w:p>
    <w:p w:rsidR="00CE6464" w:rsidRPr="00D96187" w:rsidRDefault="00CE6464" w:rsidP="00CE6464">
      <w:pPr>
        <w:jc w:val="right"/>
      </w:pPr>
      <w:r w:rsidRPr="00D96187">
        <w:t xml:space="preserve">                                                                                                                              Таблица </w:t>
      </w:r>
    </w:p>
    <w:tbl>
      <w:tblPr>
        <w:tblW w:w="9447" w:type="dxa"/>
        <w:tblInd w:w="3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4935"/>
        <w:gridCol w:w="1703"/>
        <w:gridCol w:w="2268"/>
      </w:tblGrid>
      <w:tr w:rsidR="00A16816" w:rsidRPr="00D96187" w:rsidTr="00137C1B">
        <w:trPr>
          <w:cantSplit/>
          <w:trHeight w:val="57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№</w:t>
            </w:r>
          </w:p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proofErr w:type="gramStart"/>
            <w:r w:rsidRPr="00D96187">
              <w:rPr>
                <w:sz w:val="26"/>
                <w:szCs w:val="26"/>
              </w:rPr>
              <w:t>п</w:t>
            </w:r>
            <w:proofErr w:type="gramEnd"/>
            <w:r w:rsidRPr="00D96187">
              <w:rPr>
                <w:sz w:val="26"/>
                <w:szCs w:val="26"/>
              </w:rPr>
              <w:t>/п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Показатели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Единицы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Количество</w:t>
            </w:r>
          </w:p>
        </w:tc>
      </w:tr>
      <w:tr w:rsidR="00A16816" w:rsidRPr="00D96187" w:rsidTr="00137C1B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1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4</w:t>
            </w:r>
          </w:p>
        </w:tc>
      </w:tr>
      <w:tr w:rsidR="00A16816" w:rsidRPr="00D96187" w:rsidTr="00137C1B">
        <w:trPr>
          <w:cantSplit/>
        </w:trPr>
        <w:tc>
          <w:tcPr>
            <w:tcW w:w="541" w:type="dxa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1</w:t>
            </w:r>
          </w:p>
        </w:tc>
        <w:tc>
          <w:tcPr>
            <w:tcW w:w="8906" w:type="dxa"/>
            <w:gridSpan w:val="3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Водоснабжение</w:t>
            </w:r>
          </w:p>
        </w:tc>
      </w:tr>
      <w:tr w:rsidR="00A16816" w:rsidRPr="00D96187" w:rsidTr="00137C1B">
        <w:trPr>
          <w:cantSplit/>
          <w:trHeight w:val="280"/>
        </w:trPr>
        <w:tc>
          <w:tcPr>
            <w:tcW w:w="54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</w:t>
            </w:r>
            <w:r w:rsidRPr="00D96187">
              <w:rPr>
                <w:sz w:val="26"/>
                <w:szCs w:val="26"/>
              </w:rPr>
              <w:t>асход  водопотребления по кварталу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без</w:t>
            </w:r>
            <w:proofErr w:type="gramEnd"/>
            <w:r>
              <w:rPr>
                <w:sz w:val="26"/>
                <w:szCs w:val="26"/>
              </w:rPr>
              <w:t xml:space="preserve"> противопожарного, </w:t>
            </w:r>
            <w:r w:rsidRPr="00D96187">
              <w:rPr>
                <w:sz w:val="26"/>
                <w:szCs w:val="26"/>
              </w:rPr>
              <w:t xml:space="preserve"> в том числе: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  <w:r w:rsidRPr="00D96187">
              <w:rPr>
                <w:sz w:val="26"/>
                <w:szCs w:val="26"/>
                <w:vertAlign w:val="superscript"/>
              </w:rPr>
              <w:t>3</w:t>
            </w:r>
            <w:r w:rsidRPr="00D96187">
              <w:rPr>
                <w:sz w:val="26"/>
                <w:szCs w:val="26"/>
              </w:rPr>
              <w:t>/</w:t>
            </w:r>
            <w:proofErr w:type="spellStart"/>
            <w:r w:rsidRPr="00D96187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285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Pr="00D96187">
              <w:rPr>
                <w:sz w:val="26"/>
                <w:szCs w:val="26"/>
              </w:rPr>
              <w:t>озяйственно-питьевой</w:t>
            </w:r>
          </w:p>
          <w:p w:rsidR="00A16816" w:rsidRPr="00D96187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поливочный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  <w:r w:rsidRPr="00D96187">
              <w:rPr>
                <w:sz w:val="26"/>
                <w:szCs w:val="26"/>
                <w:vertAlign w:val="superscript"/>
              </w:rPr>
              <w:t>3</w:t>
            </w:r>
            <w:r w:rsidRPr="00D96187">
              <w:rPr>
                <w:sz w:val="26"/>
                <w:szCs w:val="26"/>
              </w:rPr>
              <w:t>/</w:t>
            </w:r>
            <w:proofErr w:type="spellStart"/>
            <w:r w:rsidRPr="00D96187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298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  <w:r w:rsidRPr="00D96187">
              <w:rPr>
                <w:sz w:val="26"/>
                <w:szCs w:val="26"/>
                <w:vertAlign w:val="superscript"/>
              </w:rPr>
              <w:t>3</w:t>
            </w:r>
            <w:r w:rsidRPr="00D96187">
              <w:rPr>
                <w:sz w:val="26"/>
                <w:szCs w:val="26"/>
              </w:rPr>
              <w:t>/</w:t>
            </w:r>
            <w:proofErr w:type="spellStart"/>
            <w:r w:rsidRPr="00D96187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300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Противопожарный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  <w:r w:rsidRPr="00D96187">
              <w:rPr>
                <w:sz w:val="26"/>
                <w:szCs w:val="26"/>
                <w:vertAlign w:val="superscript"/>
              </w:rPr>
              <w:t>3</w:t>
            </w:r>
            <w:r w:rsidRPr="00D96187">
              <w:rPr>
                <w:sz w:val="26"/>
                <w:szCs w:val="26"/>
              </w:rPr>
              <w:t>/</w:t>
            </w:r>
            <w:proofErr w:type="spellStart"/>
            <w:r w:rsidRPr="00D96187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330"/>
        </w:trPr>
        <w:tc>
          <w:tcPr>
            <w:tcW w:w="541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Протяженность сетей проектируемых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75"/>
        </w:trPr>
        <w:tc>
          <w:tcPr>
            <w:tcW w:w="541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2.</w:t>
            </w:r>
          </w:p>
        </w:tc>
        <w:tc>
          <w:tcPr>
            <w:tcW w:w="8906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Водоотведение</w:t>
            </w:r>
          </w:p>
        </w:tc>
      </w:tr>
      <w:tr w:rsidR="00A16816" w:rsidRPr="00D96187" w:rsidTr="00137C1B">
        <w:trPr>
          <w:cantSplit/>
          <w:trHeight w:val="75"/>
        </w:trPr>
        <w:tc>
          <w:tcPr>
            <w:tcW w:w="54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left="78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Расчетный расход стоков по кварталу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  <w:r w:rsidRPr="00D96187">
              <w:rPr>
                <w:sz w:val="26"/>
                <w:szCs w:val="26"/>
                <w:vertAlign w:val="superscript"/>
              </w:rPr>
              <w:t>3</w:t>
            </w:r>
            <w:r w:rsidRPr="00D96187">
              <w:rPr>
                <w:sz w:val="26"/>
                <w:szCs w:val="26"/>
              </w:rPr>
              <w:t>/</w:t>
            </w:r>
            <w:proofErr w:type="spellStart"/>
            <w:r w:rsidRPr="00D96187">
              <w:rPr>
                <w:sz w:val="26"/>
                <w:szCs w:val="26"/>
              </w:rPr>
              <w:t>сут</w:t>
            </w:r>
            <w:proofErr w:type="spellEnd"/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left="78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Протяженность проектируемых канал</w:t>
            </w:r>
            <w:r w:rsidRPr="00D96187">
              <w:rPr>
                <w:sz w:val="26"/>
                <w:szCs w:val="26"/>
              </w:rPr>
              <w:t>и</w:t>
            </w:r>
            <w:r w:rsidRPr="00D96187">
              <w:rPr>
                <w:sz w:val="26"/>
                <w:szCs w:val="26"/>
              </w:rPr>
              <w:t>зационных сетей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</w:trPr>
        <w:tc>
          <w:tcPr>
            <w:tcW w:w="541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8906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Теплоснабжение</w:t>
            </w:r>
          </w:p>
        </w:tc>
      </w:tr>
      <w:tr w:rsidR="00A16816" w:rsidRPr="00180449" w:rsidTr="00137C1B">
        <w:trPr>
          <w:cantSplit/>
          <w:trHeight w:val="405"/>
        </w:trPr>
        <w:tc>
          <w:tcPr>
            <w:tcW w:w="54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Расчетный расход тепла в том числе</w:t>
            </w:r>
            <w:r>
              <w:rPr>
                <w:sz w:val="26"/>
                <w:szCs w:val="26"/>
              </w:rPr>
              <w:t>:</w:t>
            </w:r>
          </w:p>
          <w:p w:rsidR="00A16816" w:rsidRPr="00D96187" w:rsidRDefault="00A16816" w:rsidP="00137C1B">
            <w:pPr>
              <w:rPr>
                <w:sz w:val="26"/>
                <w:szCs w:val="26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Гкал/ча</w:t>
            </w:r>
            <w:proofErr w:type="gramStart"/>
            <w:r w:rsidRPr="00D96187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</w:t>
            </w:r>
            <w:proofErr w:type="gramEnd"/>
            <w:r>
              <w:rPr>
                <w:sz w:val="26"/>
                <w:szCs w:val="26"/>
              </w:rPr>
              <w:t>Вт)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180449" w:rsidRDefault="00A16816" w:rsidP="00137C1B">
            <w:pPr>
              <w:ind w:right="-108"/>
              <w:rPr>
                <w:sz w:val="26"/>
                <w:szCs w:val="26"/>
                <w:lang w:val="en-US"/>
              </w:rPr>
            </w:pPr>
          </w:p>
        </w:tc>
      </w:tr>
      <w:tr w:rsidR="00A16816" w:rsidTr="00137C1B">
        <w:trPr>
          <w:cantSplit/>
          <w:trHeight w:val="135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 и вентиляция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Гкал/ча</w:t>
            </w:r>
            <w:proofErr w:type="gramStart"/>
            <w:r w:rsidRPr="00D96187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</w:t>
            </w:r>
            <w:proofErr w:type="gramEnd"/>
            <w:r>
              <w:rPr>
                <w:sz w:val="26"/>
                <w:szCs w:val="26"/>
              </w:rPr>
              <w:t>Вт)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Default="00A16816" w:rsidP="00137C1B">
            <w:pPr>
              <w:ind w:right="-108"/>
              <w:rPr>
                <w:sz w:val="26"/>
                <w:szCs w:val="26"/>
              </w:rPr>
            </w:pPr>
          </w:p>
        </w:tc>
      </w:tr>
      <w:tr w:rsidR="00A16816" w:rsidTr="00137C1B">
        <w:trPr>
          <w:cantSplit/>
          <w:trHeight w:val="150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Горячее водоснабжение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Default="00A16816" w:rsidP="00137C1B">
            <w:pPr>
              <w:ind w:right="-108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Гкал/ча</w:t>
            </w:r>
            <w:proofErr w:type="gramStart"/>
            <w:r w:rsidRPr="00D96187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</w:t>
            </w:r>
            <w:proofErr w:type="gramEnd"/>
            <w:r>
              <w:rPr>
                <w:sz w:val="26"/>
                <w:szCs w:val="26"/>
              </w:rPr>
              <w:t>Вт)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Default="00A16816" w:rsidP="00137C1B">
            <w:pPr>
              <w:ind w:right="-108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608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Протяженность проектируемых тепловых  квартальных сетей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230"/>
        </w:trPr>
        <w:tc>
          <w:tcPr>
            <w:tcW w:w="5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18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4</w:t>
            </w:r>
          </w:p>
        </w:tc>
        <w:tc>
          <w:tcPr>
            <w:tcW w:w="89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Электроснабжение</w:t>
            </w:r>
          </w:p>
        </w:tc>
      </w:tr>
      <w:tr w:rsidR="00A16816" w:rsidRPr="00D96187" w:rsidTr="00137C1B">
        <w:trPr>
          <w:cantSplit/>
          <w:trHeight w:val="42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Расчетная нагрузка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кВ</w:t>
            </w:r>
            <w:r>
              <w:rPr>
                <w:sz w:val="26"/>
                <w:szCs w:val="26"/>
              </w:rPr>
              <w:t>т</w:t>
            </w:r>
          </w:p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180449" w:rsidTr="00137C1B">
        <w:trPr>
          <w:cantSplit/>
          <w:trHeight w:val="163"/>
        </w:trPr>
        <w:tc>
          <w:tcPr>
            <w:tcW w:w="541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Категория надежности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180449" w:rsidRDefault="00A16816" w:rsidP="00137C1B">
            <w:pPr>
              <w:ind w:right="-108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A16816" w:rsidRPr="00D96187" w:rsidTr="00137C1B">
        <w:trPr>
          <w:cantSplit/>
          <w:trHeight w:val="134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Количество  проектируемых трансформ</w:t>
            </w:r>
            <w:r w:rsidRPr="00D96187">
              <w:rPr>
                <w:sz w:val="26"/>
                <w:szCs w:val="26"/>
              </w:rPr>
              <w:t>а</w:t>
            </w:r>
            <w:r w:rsidRPr="00D96187">
              <w:rPr>
                <w:sz w:val="26"/>
                <w:szCs w:val="26"/>
              </w:rPr>
              <w:t>торных подстанций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96187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150"/>
        </w:trPr>
        <w:tc>
          <w:tcPr>
            <w:tcW w:w="5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Протяженность сетей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75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5</w:t>
            </w:r>
          </w:p>
        </w:tc>
        <w:tc>
          <w:tcPr>
            <w:tcW w:w="8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Водоотведение дождевых и паводковых вод</w:t>
            </w:r>
          </w:p>
        </w:tc>
      </w:tr>
      <w:tr w:rsidR="00A16816" w:rsidRPr="00D96187" w:rsidTr="00137C1B">
        <w:trPr>
          <w:cantSplit/>
          <w:trHeight w:val="21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Площадь водосбора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120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left="170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Расчетный расход стоков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proofErr w:type="gramStart"/>
            <w:r w:rsidRPr="00D96187">
              <w:rPr>
                <w:sz w:val="26"/>
                <w:szCs w:val="26"/>
              </w:rPr>
              <w:t>л</w:t>
            </w:r>
            <w:proofErr w:type="gramEnd"/>
            <w:r w:rsidRPr="00D96187">
              <w:rPr>
                <w:sz w:val="26"/>
                <w:szCs w:val="26"/>
              </w:rPr>
              <w:t>/сек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165"/>
        </w:trPr>
        <w:tc>
          <w:tcPr>
            <w:tcW w:w="5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ind w:left="170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Протяженность сетей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  <w:r w:rsidRPr="00D96187">
              <w:rPr>
                <w:sz w:val="26"/>
                <w:szCs w:val="26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816"/>
              <w:rPr>
                <w:sz w:val="26"/>
                <w:szCs w:val="26"/>
              </w:rPr>
            </w:pPr>
          </w:p>
        </w:tc>
      </w:tr>
      <w:tr w:rsidR="00A16816" w:rsidRPr="00D96187" w:rsidTr="00137C1B">
        <w:trPr>
          <w:cantSplit/>
          <w:trHeight w:val="150"/>
        </w:trPr>
        <w:tc>
          <w:tcPr>
            <w:tcW w:w="5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816" w:rsidRPr="00D96187" w:rsidRDefault="00A16816" w:rsidP="00137C1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35" w:type="dxa"/>
            <w:tcBorders>
              <w:left w:val="single" w:sz="4" w:space="0" w:color="auto"/>
            </w:tcBorders>
          </w:tcPr>
          <w:p w:rsidR="00A16816" w:rsidRPr="00D96187" w:rsidRDefault="00A16816" w:rsidP="00137C1B">
            <w:pPr>
              <w:ind w:left="170"/>
              <w:rPr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6816" w:rsidRPr="00D96187" w:rsidRDefault="00A16816" w:rsidP="00137C1B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</w:tbl>
    <w:p w:rsidR="00CE6464" w:rsidRPr="00F66A48" w:rsidRDefault="00CE6464" w:rsidP="00CE6464">
      <w:pPr>
        <w:spacing w:line="276" w:lineRule="auto"/>
        <w:ind w:firstLine="709"/>
        <w:jc w:val="both"/>
        <w:rPr>
          <w:sz w:val="26"/>
          <w:szCs w:val="26"/>
        </w:rPr>
      </w:pPr>
    </w:p>
    <w:p w:rsidR="00A50F62" w:rsidRPr="00003DED" w:rsidRDefault="00A83DC5" w:rsidP="00D96187">
      <w:pPr>
        <w:pStyle w:val="1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5" w:name="_Toc163291895"/>
      <w:r w:rsidRPr="00003DED">
        <w:rPr>
          <w:rFonts w:ascii="Times New Roman" w:hAnsi="Times New Roman" w:cs="Times New Roman"/>
          <w:bCs/>
          <w:sz w:val="26"/>
          <w:szCs w:val="26"/>
        </w:rPr>
        <w:t>1</w:t>
      </w:r>
      <w:r w:rsidR="003248AA">
        <w:rPr>
          <w:rFonts w:ascii="Times New Roman" w:hAnsi="Times New Roman" w:cs="Times New Roman"/>
          <w:bCs/>
          <w:sz w:val="26"/>
          <w:szCs w:val="26"/>
        </w:rPr>
        <w:t>3</w:t>
      </w:r>
      <w:r w:rsidR="00A50F62" w:rsidRPr="00003DED">
        <w:rPr>
          <w:rFonts w:ascii="Times New Roman" w:hAnsi="Times New Roman" w:cs="Times New Roman"/>
          <w:bCs/>
          <w:sz w:val="26"/>
          <w:szCs w:val="26"/>
        </w:rPr>
        <w:t>. Приложения</w:t>
      </w:r>
      <w:bookmarkEnd w:id="25"/>
    </w:p>
    <w:p w:rsidR="007E3A4E" w:rsidRPr="00003DED" w:rsidRDefault="007E3A4E" w:rsidP="007E3A4E">
      <w:pPr>
        <w:pStyle w:val="ab"/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7E3A4E" w:rsidRPr="00003DED" w:rsidSect="00164AA9">
      <w:headerReference w:type="default" r:id="rId9"/>
      <w:footerReference w:type="default" r:id="rId10"/>
      <w:pgSz w:w="11907" w:h="16839" w:code="9"/>
      <w:pgMar w:top="930" w:right="709" w:bottom="902" w:left="1701" w:header="425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C1B" w:rsidRDefault="00137C1B">
      <w:r>
        <w:separator/>
      </w:r>
    </w:p>
  </w:endnote>
  <w:endnote w:type="continuationSeparator" w:id="0">
    <w:p w:rsidR="00137C1B" w:rsidRDefault="0013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(L$)">
    <w:panose1 w:val="00000000000000000000"/>
    <w:charset w:val="02"/>
    <w:family w:val="swiss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C1B" w:rsidRDefault="00137C1B" w:rsidP="00FD741D">
    <w:pPr>
      <w:pStyle w:val="12"/>
      <w:ind w:right="360"/>
      <w:rPr>
        <w:rFonts w:ascii="Arial" w:hAnsi="Arial" w:cs="Arial"/>
        <w:i/>
        <w:iCs/>
        <w:u w:val="single"/>
      </w:rPr>
    </w:pPr>
    <w:r>
      <w:rPr>
        <w:rFonts w:ascii="Arial" w:hAnsi="Arial" w:cs="Arial"/>
        <w:i/>
        <w:iCs/>
        <w:u w:val="single"/>
      </w:rPr>
      <w:t>ООО «АльфА-ПроекТ» г. Барнаул, ул. Интернациональная,128а</w:t>
    </w:r>
    <w:proofErr w:type="gramStart"/>
    <w:r>
      <w:rPr>
        <w:rFonts w:ascii="Arial" w:hAnsi="Arial" w:cs="Arial"/>
        <w:i/>
        <w:iCs/>
        <w:u w:val="single"/>
      </w:rPr>
      <w:t xml:space="preserve">                             Д</w:t>
    </w:r>
    <w:proofErr w:type="gramEnd"/>
    <w:r>
      <w:rPr>
        <w:rFonts w:ascii="Arial" w:hAnsi="Arial" w:cs="Arial"/>
        <w:i/>
        <w:iCs/>
        <w:u w:val="single"/>
      </w:rPr>
      <w:t xml:space="preserve"> – 105-18 ПП </w:t>
    </w:r>
  </w:p>
  <w:p w:rsidR="00137C1B" w:rsidRDefault="00137C1B" w:rsidP="00FD741D">
    <w:pPr>
      <w:pStyle w:val="12"/>
      <w:ind w:right="360"/>
      <w:rPr>
        <w:rFonts w:ascii="Arial" w:hAnsi="Arial" w:cs="Arial"/>
        <w:i/>
        <w:iCs/>
        <w:u w:val="single"/>
      </w:rPr>
    </w:pPr>
    <w:r>
      <w:rPr>
        <w:rFonts w:ascii="Arial" w:hAnsi="Arial" w:cs="Arial"/>
        <w:i/>
        <w:iCs/>
        <w:u w:val="single"/>
      </w:rPr>
      <w:t>тел. (3852) 555-940.</w:t>
    </w:r>
  </w:p>
  <w:p w:rsidR="00137C1B" w:rsidRDefault="00137C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C1B" w:rsidRDefault="00137C1B">
      <w:r>
        <w:separator/>
      </w:r>
    </w:p>
  </w:footnote>
  <w:footnote w:type="continuationSeparator" w:id="0">
    <w:p w:rsidR="00137C1B" w:rsidRDefault="00137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885193"/>
      <w:docPartObj>
        <w:docPartGallery w:val="Page Numbers (Top of Page)"/>
        <w:docPartUnique/>
      </w:docPartObj>
    </w:sdtPr>
    <w:sdtEndPr/>
    <w:sdtContent>
      <w:p w:rsidR="00137C1B" w:rsidRDefault="00137C1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7EC">
          <w:rPr>
            <w:noProof/>
          </w:rPr>
          <w:t>10</w:t>
        </w:r>
        <w:r>
          <w:fldChar w:fldCharType="end"/>
        </w:r>
      </w:p>
    </w:sdtContent>
  </w:sdt>
  <w:p w:rsidR="00137C1B" w:rsidRDefault="00137C1B" w:rsidP="00063DD5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color w:val="FF0000"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A7C97"/>
    <w:multiLevelType w:val="hybridMultilevel"/>
    <w:tmpl w:val="47923262"/>
    <w:lvl w:ilvl="0" w:tplc="67EE9352">
      <w:start w:val="13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60B0841"/>
    <w:multiLevelType w:val="hybridMultilevel"/>
    <w:tmpl w:val="F5BA7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51476"/>
    <w:multiLevelType w:val="hybridMultilevel"/>
    <w:tmpl w:val="461055C8"/>
    <w:lvl w:ilvl="0" w:tplc="B70CC4A4">
      <w:start w:val="5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0727A"/>
    <w:multiLevelType w:val="hybridMultilevel"/>
    <w:tmpl w:val="24D20B6E"/>
    <w:lvl w:ilvl="0" w:tplc="9F48FC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72604D"/>
    <w:multiLevelType w:val="hybridMultilevel"/>
    <w:tmpl w:val="4AAC247C"/>
    <w:lvl w:ilvl="0" w:tplc="04190001">
      <w:start w:val="10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A7C3EC5"/>
    <w:multiLevelType w:val="hybridMultilevel"/>
    <w:tmpl w:val="DEEEDD6A"/>
    <w:lvl w:ilvl="0" w:tplc="0832A8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1D18F1"/>
    <w:multiLevelType w:val="hybridMultilevel"/>
    <w:tmpl w:val="0636C3DE"/>
    <w:lvl w:ilvl="0" w:tplc="01BA8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CB4E28"/>
    <w:multiLevelType w:val="hybridMultilevel"/>
    <w:tmpl w:val="2AC08B1A"/>
    <w:lvl w:ilvl="0" w:tplc="7F3A4E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C9A3917"/>
    <w:multiLevelType w:val="hybridMultilevel"/>
    <w:tmpl w:val="A9AC9C76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1B168E"/>
    <w:multiLevelType w:val="hybridMultilevel"/>
    <w:tmpl w:val="0636C3DE"/>
    <w:lvl w:ilvl="0" w:tplc="01BA8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73077"/>
    <w:multiLevelType w:val="hybridMultilevel"/>
    <w:tmpl w:val="22241260"/>
    <w:lvl w:ilvl="0" w:tplc="B70CC4A4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3C41847"/>
    <w:multiLevelType w:val="hybridMultilevel"/>
    <w:tmpl w:val="1CA64F10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1354A"/>
    <w:multiLevelType w:val="hybridMultilevel"/>
    <w:tmpl w:val="1938E8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82809CA"/>
    <w:multiLevelType w:val="hybridMultilevel"/>
    <w:tmpl w:val="924E215E"/>
    <w:lvl w:ilvl="0" w:tplc="A20E6BE4">
      <w:start w:val="1"/>
      <w:numFmt w:val="bullet"/>
      <w:lvlText w:val="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F04435"/>
    <w:multiLevelType w:val="hybridMultilevel"/>
    <w:tmpl w:val="D194A5AC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FE7BB0"/>
    <w:multiLevelType w:val="hybridMultilevel"/>
    <w:tmpl w:val="E17006DC"/>
    <w:lvl w:ilvl="0" w:tplc="69C2BF62">
      <w:start w:val="1"/>
      <w:numFmt w:val="bullet"/>
      <w:lvlText w:val="-"/>
      <w:lvlJc w:val="left"/>
      <w:pPr>
        <w:tabs>
          <w:tab w:val="num" w:pos="1854"/>
        </w:tabs>
        <w:ind w:left="1854" w:hanging="567"/>
      </w:pPr>
      <w:rPr>
        <w:rFonts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A44DC8"/>
    <w:multiLevelType w:val="hybridMultilevel"/>
    <w:tmpl w:val="FB7673EE"/>
    <w:lvl w:ilvl="0" w:tplc="04190001">
      <w:start w:val="1"/>
      <w:numFmt w:val="bullet"/>
      <w:pStyle w:val="2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F435A9"/>
    <w:multiLevelType w:val="hybridMultilevel"/>
    <w:tmpl w:val="AC384E92"/>
    <w:lvl w:ilvl="0" w:tplc="B70CC4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16CDD"/>
    <w:multiLevelType w:val="hybridMultilevel"/>
    <w:tmpl w:val="562E9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8A51C0"/>
    <w:multiLevelType w:val="hybridMultilevel"/>
    <w:tmpl w:val="BEC41B62"/>
    <w:lvl w:ilvl="0" w:tplc="5A96BB5E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122CC7"/>
    <w:multiLevelType w:val="hybridMultilevel"/>
    <w:tmpl w:val="55644116"/>
    <w:lvl w:ilvl="0" w:tplc="B70CC4A4">
      <w:start w:val="5"/>
      <w:numFmt w:val="bullet"/>
      <w:lvlText w:val="–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6FB045BA">
      <w:start w:val="4"/>
      <w:numFmt w:val="decimal"/>
      <w:lvlText w:val="%3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>
    <w:nsid w:val="53BD5377"/>
    <w:multiLevelType w:val="hybridMultilevel"/>
    <w:tmpl w:val="6C2892C6"/>
    <w:lvl w:ilvl="0" w:tplc="0832A82E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7855333"/>
    <w:multiLevelType w:val="hybridMultilevel"/>
    <w:tmpl w:val="49F81C9A"/>
    <w:lvl w:ilvl="0" w:tplc="B70CC4A4">
      <w:start w:val="5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4851B3"/>
    <w:multiLevelType w:val="hybridMultilevel"/>
    <w:tmpl w:val="E806D286"/>
    <w:lvl w:ilvl="0" w:tplc="B70CC4A4">
      <w:start w:val="5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31418C"/>
    <w:multiLevelType w:val="hybridMultilevel"/>
    <w:tmpl w:val="BFE2ECF4"/>
    <w:lvl w:ilvl="0" w:tplc="B70CC4A4">
      <w:start w:val="5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40394C"/>
    <w:multiLevelType w:val="hybridMultilevel"/>
    <w:tmpl w:val="A7EED82A"/>
    <w:lvl w:ilvl="0" w:tplc="5C6C2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D1690D"/>
    <w:multiLevelType w:val="hybridMultilevel"/>
    <w:tmpl w:val="A7EED82A"/>
    <w:lvl w:ilvl="0" w:tplc="5C6C2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B0FA2"/>
    <w:multiLevelType w:val="hybridMultilevel"/>
    <w:tmpl w:val="CFDA5AE0"/>
    <w:lvl w:ilvl="0" w:tplc="C9FEAC80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9A155F5"/>
    <w:multiLevelType w:val="hybridMultilevel"/>
    <w:tmpl w:val="CE3C4A0E"/>
    <w:lvl w:ilvl="0" w:tplc="C47C4A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636047"/>
    <w:multiLevelType w:val="hybridMultilevel"/>
    <w:tmpl w:val="CAF0DEB8"/>
    <w:lvl w:ilvl="0" w:tplc="5FFCC1D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DED46D4"/>
    <w:multiLevelType w:val="hybridMultilevel"/>
    <w:tmpl w:val="EC32BC4E"/>
    <w:lvl w:ilvl="0" w:tplc="B70CC4A4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5"/>
  </w:num>
  <w:num w:numId="8">
    <w:abstractNumId w:val="10"/>
  </w:num>
  <w:num w:numId="9">
    <w:abstractNumId w:val="30"/>
  </w:num>
  <w:num w:numId="10">
    <w:abstractNumId w:val="16"/>
  </w:num>
  <w:num w:numId="11">
    <w:abstractNumId w:val="15"/>
  </w:num>
  <w:num w:numId="12">
    <w:abstractNumId w:val="18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9"/>
  </w:num>
  <w:num w:numId="16">
    <w:abstractNumId w:val="12"/>
  </w:num>
  <w:num w:numId="17">
    <w:abstractNumId w:val="25"/>
  </w:num>
  <w:num w:numId="18">
    <w:abstractNumId w:val="24"/>
  </w:num>
  <w:num w:numId="19">
    <w:abstractNumId w:val="32"/>
  </w:num>
  <w:num w:numId="20">
    <w:abstractNumId w:val="26"/>
  </w:num>
  <w:num w:numId="21">
    <w:abstractNumId w:val="4"/>
  </w:num>
  <w:num w:numId="22">
    <w:abstractNumId w:val="3"/>
  </w:num>
  <w:num w:numId="23">
    <w:abstractNumId w:val="17"/>
  </w:num>
  <w:num w:numId="24">
    <w:abstractNumId w:val="29"/>
  </w:num>
  <w:num w:numId="25">
    <w:abstractNumId w:val="14"/>
  </w:num>
  <w:num w:numId="26">
    <w:abstractNumId w:val="0"/>
  </w:num>
  <w:num w:numId="27">
    <w:abstractNumId w:val="1"/>
  </w:num>
  <w:num w:numId="28">
    <w:abstractNumId w:val="6"/>
  </w:num>
  <w:num w:numId="29">
    <w:abstractNumId w:val="31"/>
  </w:num>
  <w:num w:numId="30">
    <w:abstractNumId w:val="9"/>
  </w:num>
  <w:num w:numId="31">
    <w:abstractNumId w:val="20"/>
  </w:num>
  <w:num w:numId="32">
    <w:abstractNumId w:val="8"/>
  </w:num>
  <w:num w:numId="33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C0"/>
    <w:rsid w:val="000010B8"/>
    <w:rsid w:val="00002265"/>
    <w:rsid w:val="00003DED"/>
    <w:rsid w:val="00005208"/>
    <w:rsid w:val="0000611F"/>
    <w:rsid w:val="000067AB"/>
    <w:rsid w:val="00013779"/>
    <w:rsid w:val="00014ED9"/>
    <w:rsid w:val="00015EC4"/>
    <w:rsid w:val="00020C1F"/>
    <w:rsid w:val="00020E63"/>
    <w:rsid w:val="000210E3"/>
    <w:rsid w:val="000223F2"/>
    <w:rsid w:val="00022C73"/>
    <w:rsid w:val="00023ACC"/>
    <w:rsid w:val="00024047"/>
    <w:rsid w:val="000252FB"/>
    <w:rsid w:val="0002539B"/>
    <w:rsid w:val="00027C95"/>
    <w:rsid w:val="00030BDC"/>
    <w:rsid w:val="00030C45"/>
    <w:rsid w:val="0003129C"/>
    <w:rsid w:val="00032B89"/>
    <w:rsid w:val="00033A40"/>
    <w:rsid w:val="00034033"/>
    <w:rsid w:val="000342D7"/>
    <w:rsid w:val="000361B0"/>
    <w:rsid w:val="00036DA3"/>
    <w:rsid w:val="0004041D"/>
    <w:rsid w:val="00043A75"/>
    <w:rsid w:val="00047A3E"/>
    <w:rsid w:val="00047DB4"/>
    <w:rsid w:val="000506B6"/>
    <w:rsid w:val="00050D68"/>
    <w:rsid w:val="00050F54"/>
    <w:rsid w:val="00051BFD"/>
    <w:rsid w:val="00055E2C"/>
    <w:rsid w:val="00055E62"/>
    <w:rsid w:val="00056F64"/>
    <w:rsid w:val="0006268D"/>
    <w:rsid w:val="00062890"/>
    <w:rsid w:val="00063DD5"/>
    <w:rsid w:val="00064FEC"/>
    <w:rsid w:val="0006568F"/>
    <w:rsid w:val="00065EF0"/>
    <w:rsid w:val="00067B25"/>
    <w:rsid w:val="000748D5"/>
    <w:rsid w:val="000767D7"/>
    <w:rsid w:val="00080C4A"/>
    <w:rsid w:val="000828F0"/>
    <w:rsid w:val="00083548"/>
    <w:rsid w:val="00083C2A"/>
    <w:rsid w:val="00083F19"/>
    <w:rsid w:val="0008502C"/>
    <w:rsid w:val="00087D45"/>
    <w:rsid w:val="00090CFE"/>
    <w:rsid w:val="00091D44"/>
    <w:rsid w:val="00092842"/>
    <w:rsid w:val="000943B1"/>
    <w:rsid w:val="000945C1"/>
    <w:rsid w:val="00095CFB"/>
    <w:rsid w:val="000966D7"/>
    <w:rsid w:val="00096B56"/>
    <w:rsid w:val="000A2C4F"/>
    <w:rsid w:val="000A36B8"/>
    <w:rsid w:val="000A6F18"/>
    <w:rsid w:val="000A7BEF"/>
    <w:rsid w:val="000B000A"/>
    <w:rsid w:val="000B1E39"/>
    <w:rsid w:val="000B5569"/>
    <w:rsid w:val="000B647D"/>
    <w:rsid w:val="000B7B5A"/>
    <w:rsid w:val="000C186C"/>
    <w:rsid w:val="000C4D2A"/>
    <w:rsid w:val="000C52E3"/>
    <w:rsid w:val="000D062B"/>
    <w:rsid w:val="000D1801"/>
    <w:rsid w:val="000D2422"/>
    <w:rsid w:val="000D34A5"/>
    <w:rsid w:val="000D41B2"/>
    <w:rsid w:val="000D525D"/>
    <w:rsid w:val="000D52B6"/>
    <w:rsid w:val="000D7AE6"/>
    <w:rsid w:val="000E0280"/>
    <w:rsid w:val="000E0C6F"/>
    <w:rsid w:val="000E72D9"/>
    <w:rsid w:val="000E76E0"/>
    <w:rsid w:val="000E7B9B"/>
    <w:rsid w:val="000F11D2"/>
    <w:rsid w:val="000F1C62"/>
    <w:rsid w:val="000F2FD4"/>
    <w:rsid w:val="000F3BF2"/>
    <w:rsid w:val="000F432A"/>
    <w:rsid w:val="000F4E14"/>
    <w:rsid w:val="000F675E"/>
    <w:rsid w:val="00100F8B"/>
    <w:rsid w:val="00101F1B"/>
    <w:rsid w:val="00102581"/>
    <w:rsid w:val="0010499C"/>
    <w:rsid w:val="00105DBE"/>
    <w:rsid w:val="00107604"/>
    <w:rsid w:val="0011232D"/>
    <w:rsid w:val="001132B9"/>
    <w:rsid w:val="00114277"/>
    <w:rsid w:val="00114726"/>
    <w:rsid w:val="0011481C"/>
    <w:rsid w:val="00120645"/>
    <w:rsid w:val="00123589"/>
    <w:rsid w:val="00124EE8"/>
    <w:rsid w:val="00126B7F"/>
    <w:rsid w:val="00127FA4"/>
    <w:rsid w:val="00137287"/>
    <w:rsid w:val="00137C1B"/>
    <w:rsid w:val="0014015B"/>
    <w:rsid w:val="00141059"/>
    <w:rsid w:val="00142A1F"/>
    <w:rsid w:val="00142D87"/>
    <w:rsid w:val="00143855"/>
    <w:rsid w:val="001469C3"/>
    <w:rsid w:val="00146FEA"/>
    <w:rsid w:val="001513B3"/>
    <w:rsid w:val="0015621F"/>
    <w:rsid w:val="00157A4A"/>
    <w:rsid w:val="00157DDD"/>
    <w:rsid w:val="00162EE7"/>
    <w:rsid w:val="00164AA9"/>
    <w:rsid w:val="00172B25"/>
    <w:rsid w:val="00174B4B"/>
    <w:rsid w:val="00174EF3"/>
    <w:rsid w:val="001861A9"/>
    <w:rsid w:val="0018697C"/>
    <w:rsid w:val="00197E33"/>
    <w:rsid w:val="001A07BB"/>
    <w:rsid w:val="001A375A"/>
    <w:rsid w:val="001A4312"/>
    <w:rsid w:val="001A48E1"/>
    <w:rsid w:val="001A5FB7"/>
    <w:rsid w:val="001A685D"/>
    <w:rsid w:val="001A7CDE"/>
    <w:rsid w:val="001B1DC2"/>
    <w:rsid w:val="001B3489"/>
    <w:rsid w:val="001B4D6F"/>
    <w:rsid w:val="001B4E3C"/>
    <w:rsid w:val="001C1D9A"/>
    <w:rsid w:val="001C2C7E"/>
    <w:rsid w:val="001C337F"/>
    <w:rsid w:val="001C3592"/>
    <w:rsid w:val="001C3E3C"/>
    <w:rsid w:val="001C5B65"/>
    <w:rsid w:val="001D0E4E"/>
    <w:rsid w:val="001D1667"/>
    <w:rsid w:val="001D27C5"/>
    <w:rsid w:val="001D3135"/>
    <w:rsid w:val="001D7A9E"/>
    <w:rsid w:val="001E1D6B"/>
    <w:rsid w:val="001E32D2"/>
    <w:rsid w:val="001E4DDD"/>
    <w:rsid w:val="001E5AE3"/>
    <w:rsid w:val="001E6578"/>
    <w:rsid w:val="001F0AB2"/>
    <w:rsid w:val="001F31AC"/>
    <w:rsid w:val="001F36CA"/>
    <w:rsid w:val="001F4546"/>
    <w:rsid w:val="001F56EA"/>
    <w:rsid w:val="002010BE"/>
    <w:rsid w:val="00201222"/>
    <w:rsid w:val="0020299D"/>
    <w:rsid w:val="002055A0"/>
    <w:rsid w:val="00205604"/>
    <w:rsid w:val="00205B96"/>
    <w:rsid w:val="00210A8A"/>
    <w:rsid w:val="00211680"/>
    <w:rsid w:val="002123D3"/>
    <w:rsid w:val="002162EC"/>
    <w:rsid w:val="002177A2"/>
    <w:rsid w:val="00222D68"/>
    <w:rsid w:val="00222FF6"/>
    <w:rsid w:val="00223A9D"/>
    <w:rsid w:val="00226DBC"/>
    <w:rsid w:val="002411B8"/>
    <w:rsid w:val="00242C65"/>
    <w:rsid w:val="002449C8"/>
    <w:rsid w:val="0024511A"/>
    <w:rsid w:val="00245D6C"/>
    <w:rsid w:val="00246630"/>
    <w:rsid w:val="00253B8E"/>
    <w:rsid w:val="00255872"/>
    <w:rsid w:val="002561C5"/>
    <w:rsid w:val="00256552"/>
    <w:rsid w:val="00262407"/>
    <w:rsid w:val="002654A3"/>
    <w:rsid w:val="0027139A"/>
    <w:rsid w:val="00272545"/>
    <w:rsid w:val="00273442"/>
    <w:rsid w:val="0028185F"/>
    <w:rsid w:val="00281E38"/>
    <w:rsid w:val="00282566"/>
    <w:rsid w:val="00282F13"/>
    <w:rsid w:val="00283D36"/>
    <w:rsid w:val="00285651"/>
    <w:rsid w:val="00290E2B"/>
    <w:rsid w:val="00290F60"/>
    <w:rsid w:val="00292310"/>
    <w:rsid w:val="002923BE"/>
    <w:rsid w:val="00295741"/>
    <w:rsid w:val="002A0E25"/>
    <w:rsid w:val="002A1C66"/>
    <w:rsid w:val="002A2FB2"/>
    <w:rsid w:val="002A3A25"/>
    <w:rsid w:val="002A4874"/>
    <w:rsid w:val="002B1642"/>
    <w:rsid w:val="002B4405"/>
    <w:rsid w:val="002B6AB8"/>
    <w:rsid w:val="002C0695"/>
    <w:rsid w:val="002C1960"/>
    <w:rsid w:val="002C3116"/>
    <w:rsid w:val="002C4308"/>
    <w:rsid w:val="002C616F"/>
    <w:rsid w:val="002C7B34"/>
    <w:rsid w:val="002C7C07"/>
    <w:rsid w:val="002D2893"/>
    <w:rsid w:val="002D4908"/>
    <w:rsid w:val="002E126E"/>
    <w:rsid w:val="002E4BAF"/>
    <w:rsid w:val="002E5C9F"/>
    <w:rsid w:val="002E63A0"/>
    <w:rsid w:val="002E7813"/>
    <w:rsid w:val="002F05E1"/>
    <w:rsid w:val="002F48BB"/>
    <w:rsid w:val="002F54B0"/>
    <w:rsid w:val="00300F6A"/>
    <w:rsid w:val="003057B7"/>
    <w:rsid w:val="00306520"/>
    <w:rsid w:val="0030745F"/>
    <w:rsid w:val="00307868"/>
    <w:rsid w:val="003121C0"/>
    <w:rsid w:val="003139CC"/>
    <w:rsid w:val="00313CEA"/>
    <w:rsid w:val="00313DF4"/>
    <w:rsid w:val="00315147"/>
    <w:rsid w:val="003157AD"/>
    <w:rsid w:val="003230A2"/>
    <w:rsid w:val="00323526"/>
    <w:rsid w:val="003248AA"/>
    <w:rsid w:val="0033006E"/>
    <w:rsid w:val="00331DE4"/>
    <w:rsid w:val="00331EB3"/>
    <w:rsid w:val="00333153"/>
    <w:rsid w:val="0033454B"/>
    <w:rsid w:val="0033476C"/>
    <w:rsid w:val="003360D9"/>
    <w:rsid w:val="00340977"/>
    <w:rsid w:val="003532D9"/>
    <w:rsid w:val="003536D3"/>
    <w:rsid w:val="003541BF"/>
    <w:rsid w:val="003558C9"/>
    <w:rsid w:val="00355CCF"/>
    <w:rsid w:val="003571A8"/>
    <w:rsid w:val="00357A61"/>
    <w:rsid w:val="00360005"/>
    <w:rsid w:val="00364107"/>
    <w:rsid w:val="003660B8"/>
    <w:rsid w:val="003660F0"/>
    <w:rsid w:val="00366313"/>
    <w:rsid w:val="00367515"/>
    <w:rsid w:val="0037060F"/>
    <w:rsid w:val="00372F4F"/>
    <w:rsid w:val="003739E5"/>
    <w:rsid w:val="0037597B"/>
    <w:rsid w:val="003762B6"/>
    <w:rsid w:val="00376782"/>
    <w:rsid w:val="00377D04"/>
    <w:rsid w:val="00381F15"/>
    <w:rsid w:val="00382422"/>
    <w:rsid w:val="003846AE"/>
    <w:rsid w:val="00390290"/>
    <w:rsid w:val="003908A6"/>
    <w:rsid w:val="00390941"/>
    <w:rsid w:val="00393CAC"/>
    <w:rsid w:val="00395337"/>
    <w:rsid w:val="0039646B"/>
    <w:rsid w:val="0039656B"/>
    <w:rsid w:val="003971C5"/>
    <w:rsid w:val="003972A7"/>
    <w:rsid w:val="00397C54"/>
    <w:rsid w:val="003A0797"/>
    <w:rsid w:val="003A4D4F"/>
    <w:rsid w:val="003A526B"/>
    <w:rsid w:val="003A5C6F"/>
    <w:rsid w:val="003A63DA"/>
    <w:rsid w:val="003A7CE6"/>
    <w:rsid w:val="003B11CD"/>
    <w:rsid w:val="003B1CB9"/>
    <w:rsid w:val="003B1DBB"/>
    <w:rsid w:val="003B4471"/>
    <w:rsid w:val="003B6559"/>
    <w:rsid w:val="003B7672"/>
    <w:rsid w:val="003C00E5"/>
    <w:rsid w:val="003C1268"/>
    <w:rsid w:val="003C1B79"/>
    <w:rsid w:val="003C21C0"/>
    <w:rsid w:val="003C3FD2"/>
    <w:rsid w:val="003C4AF8"/>
    <w:rsid w:val="003C5D5C"/>
    <w:rsid w:val="003C77EC"/>
    <w:rsid w:val="003D7BC3"/>
    <w:rsid w:val="003E1E84"/>
    <w:rsid w:val="003F09D0"/>
    <w:rsid w:val="003F629A"/>
    <w:rsid w:val="0040217A"/>
    <w:rsid w:val="00402C42"/>
    <w:rsid w:val="00402EDA"/>
    <w:rsid w:val="00403505"/>
    <w:rsid w:val="004123B7"/>
    <w:rsid w:val="00416CBB"/>
    <w:rsid w:val="00420A2A"/>
    <w:rsid w:val="00423046"/>
    <w:rsid w:val="00424688"/>
    <w:rsid w:val="00424C1B"/>
    <w:rsid w:val="00426B6E"/>
    <w:rsid w:val="00426FDA"/>
    <w:rsid w:val="004319C4"/>
    <w:rsid w:val="00432844"/>
    <w:rsid w:val="00432C8D"/>
    <w:rsid w:val="00434F38"/>
    <w:rsid w:val="0043543A"/>
    <w:rsid w:val="00435BA8"/>
    <w:rsid w:val="00440E17"/>
    <w:rsid w:val="00441A3B"/>
    <w:rsid w:val="00441FA6"/>
    <w:rsid w:val="00444DE4"/>
    <w:rsid w:val="004476FC"/>
    <w:rsid w:val="004503A0"/>
    <w:rsid w:val="00450FDD"/>
    <w:rsid w:val="00451F6B"/>
    <w:rsid w:val="004523EB"/>
    <w:rsid w:val="00453121"/>
    <w:rsid w:val="00453C3A"/>
    <w:rsid w:val="00453CED"/>
    <w:rsid w:val="00453D19"/>
    <w:rsid w:val="004563D6"/>
    <w:rsid w:val="00457761"/>
    <w:rsid w:val="00457A1E"/>
    <w:rsid w:val="004628CF"/>
    <w:rsid w:val="00464F7D"/>
    <w:rsid w:val="00465114"/>
    <w:rsid w:val="004659F5"/>
    <w:rsid w:val="00467AE5"/>
    <w:rsid w:val="00471DEA"/>
    <w:rsid w:val="00472903"/>
    <w:rsid w:val="004733FF"/>
    <w:rsid w:val="0047447F"/>
    <w:rsid w:val="004800AD"/>
    <w:rsid w:val="00481FAB"/>
    <w:rsid w:val="004853BC"/>
    <w:rsid w:val="004909DC"/>
    <w:rsid w:val="00492917"/>
    <w:rsid w:val="00492E63"/>
    <w:rsid w:val="00493D35"/>
    <w:rsid w:val="00495A05"/>
    <w:rsid w:val="00495CEE"/>
    <w:rsid w:val="004976CB"/>
    <w:rsid w:val="004A0AD3"/>
    <w:rsid w:val="004A35DE"/>
    <w:rsid w:val="004A49AB"/>
    <w:rsid w:val="004A532D"/>
    <w:rsid w:val="004B1CB3"/>
    <w:rsid w:val="004B1F2D"/>
    <w:rsid w:val="004B314B"/>
    <w:rsid w:val="004B33DA"/>
    <w:rsid w:val="004B35FA"/>
    <w:rsid w:val="004B4564"/>
    <w:rsid w:val="004B484A"/>
    <w:rsid w:val="004C4779"/>
    <w:rsid w:val="004C4E37"/>
    <w:rsid w:val="004C587B"/>
    <w:rsid w:val="004C6BA6"/>
    <w:rsid w:val="004D1BDF"/>
    <w:rsid w:val="004D372C"/>
    <w:rsid w:val="004D3FD2"/>
    <w:rsid w:val="004D4E38"/>
    <w:rsid w:val="004D5538"/>
    <w:rsid w:val="004E0453"/>
    <w:rsid w:val="004E3B52"/>
    <w:rsid w:val="004E5260"/>
    <w:rsid w:val="004E528A"/>
    <w:rsid w:val="004E54CE"/>
    <w:rsid w:val="004E60FA"/>
    <w:rsid w:val="004F01AC"/>
    <w:rsid w:val="004F24F1"/>
    <w:rsid w:val="004F2D05"/>
    <w:rsid w:val="004F3C3C"/>
    <w:rsid w:val="004F645A"/>
    <w:rsid w:val="00506612"/>
    <w:rsid w:val="005100B0"/>
    <w:rsid w:val="00510DB9"/>
    <w:rsid w:val="00511E48"/>
    <w:rsid w:val="00521518"/>
    <w:rsid w:val="005236AC"/>
    <w:rsid w:val="00523FF5"/>
    <w:rsid w:val="0052516C"/>
    <w:rsid w:val="00526DE5"/>
    <w:rsid w:val="005324FE"/>
    <w:rsid w:val="005351EC"/>
    <w:rsid w:val="00537133"/>
    <w:rsid w:val="0054320A"/>
    <w:rsid w:val="00545C39"/>
    <w:rsid w:val="00546BA4"/>
    <w:rsid w:val="00546DF2"/>
    <w:rsid w:val="005502EC"/>
    <w:rsid w:val="005510B4"/>
    <w:rsid w:val="00555067"/>
    <w:rsid w:val="00556429"/>
    <w:rsid w:val="00556E14"/>
    <w:rsid w:val="005622DB"/>
    <w:rsid w:val="00566252"/>
    <w:rsid w:val="00566B7A"/>
    <w:rsid w:val="0056767B"/>
    <w:rsid w:val="005745C5"/>
    <w:rsid w:val="00575D17"/>
    <w:rsid w:val="005770A7"/>
    <w:rsid w:val="00577800"/>
    <w:rsid w:val="00577D97"/>
    <w:rsid w:val="00583830"/>
    <w:rsid w:val="005854B6"/>
    <w:rsid w:val="005914F3"/>
    <w:rsid w:val="00591E6D"/>
    <w:rsid w:val="00592DC1"/>
    <w:rsid w:val="005934FB"/>
    <w:rsid w:val="005938E7"/>
    <w:rsid w:val="00594C46"/>
    <w:rsid w:val="00597297"/>
    <w:rsid w:val="00597FB1"/>
    <w:rsid w:val="005A08BA"/>
    <w:rsid w:val="005A163E"/>
    <w:rsid w:val="005A424B"/>
    <w:rsid w:val="005A4783"/>
    <w:rsid w:val="005B06C4"/>
    <w:rsid w:val="005B0992"/>
    <w:rsid w:val="005B2C22"/>
    <w:rsid w:val="005B5EB5"/>
    <w:rsid w:val="005B6335"/>
    <w:rsid w:val="005B75E9"/>
    <w:rsid w:val="005C06CD"/>
    <w:rsid w:val="005C1373"/>
    <w:rsid w:val="005C2833"/>
    <w:rsid w:val="005C43DC"/>
    <w:rsid w:val="005C584F"/>
    <w:rsid w:val="005C689F"/>
    <w:rsid w:val="005C704E"/>
    <w:rsid w:val="005D1722"/>
    <w:rsid w:val="005D1E6C"/>
    <w:rsid w:val="005D2E5A"/>
    <w:rsid w:val="005D3008"/>
    <w:rsid w:val="005D6746"/>
    <w:rsid w:val="005E2DC4"/>
    <w:rsid w:val="005E4AC5"/>
    <w:rsid w:val="005F0B44"/>
    <w:rsid w:val="005F0EA8"/>
    <w:rsid w:val="00601347"/>
    <w:rsid w:val="0060229A"/>
    <w:rsid w:val="00603AC7"/>
    <w:rsid w:val="00604C50"/>
    <w:rsid w:val="006063E1"/>
    <w:rsid w:val="006109FE"/>
    <w:rsid w:val="00613578"/>
    <w:rsid w:val="006144C9"/>
    <w:rsid w:val="006165BC"/>
    <w:rsid w:val="00616F6E"/>
    <w:rsid w:val="00625A2B"/>
    <w:rsid w:val="00625BDC"/>
    <w:rsid w:val="006279FA"/>
    <w:rsid w:val="00627AB0"/>
    <w:rsid w:val="00634F0C"/>
    <w:rsid w:val="00635065"/>
    <w:rsid w:val="006356B8"/>
    <w:rsid w:val="00635B6D"/>
    <w:rsid w:val="006370AE"/>
    <w:rsid w:val="00637FE2"/>
    <w:rsid w:val="006423DC"/>
    <w:rsid w:val="00645CAE"/>
    <w:rsid w:val="00646F3D"/>
    <w:rsid w:val="006509F7"/>
    <w:rsid w:val="00651387"/>
    <w:rsid w:val="0065151D"/>
    <w:rsid w:val="00657A58"/>
    <w:rsid w:val="00657C2D"/>
    <w:rsid w:val="00660BB9"/>
    <w:rsid w:val="00661EA2"/>
    <w:rsid w:val="0066502F"/>
    <w:rsid w:val="00667658"/>
    <w:rsid w:val="0067315E"/>
    <w:rsid w:val="00673F15"/>
    <w:rsid w:val="00675B5C"/>
    <w:rsid w:val="006766F2"/>
    <w:rsid w:val="006769EB"/>
    <w:rsid w:val="00681F66"/>
    <w:rsid w:val="00683EC3"/>
    <w:rsid w:val="00683FA3"/>
    <w:rsid w:val="00690A84"/>
    <w:rsid w:val="006915A3"/>
    <w:rsid w:val="00694658"/>
    <w:rsid w:val="00696D76"/>
    <w:rsid w:val="006A01B7"/>
    <w:rsid w:val="006A04EC"/>
    <w:rsid w:val="006A30BD"/>
    <w:rsid w:val="006A75C3"/>
    <w:rsid w:val="006B3DE5"/>
    <w:rsid w:val="006B4103"/>
    <w:rsid w:val="006B5E95"/>
    <w:rsid w:val="006C224D"/>
    <w:rsid w:val="006C6F47"/>
    <w:rsid w:val="006D1BF8"/>
    <w:rsid w:val="006D6737"/>
    <w:rsid w:val="006E060D"/>
    <w:rsid w:val="006E2166"/>
    <w:rsid w:val="006E3AD5"/>
    <w:rsid w:val="006E4272"/>
    <w:rsid w:val="006E525C"/>
    <w:rsid w:val="006E5E33"/>
    <w:rsid w:val="006E6B34"/>
    <w:rsid w:val="006F16B1"/>
    <w:rsid w:val="006F33BC"/>
    <w:rsid w:val="006F4B70"/>
    <w:rsid w:val="006F6C6A"/>
    <w:rsid w:val="006F73EE"/>
    <w:rsid w:val="006F76BA"/>
    <w:rsid w:val="00701CAB"/>
    <w:rsid w:val="00701CCE"/>
    <w:rsid w:val="00702AA8"/>
    <w:rsid w:val="007052E2"/>
    <w:rsid w:val="00705C35"/>
    <w:rsid w:val="0071091B"/>
    <w:rsid w:val="00711ED8"/>
    <w:rsid w:val="00712E61"/>
    <w:rsid w:val="007167CC"/>
    <w:rsid w:val="007240A8"/>
    <w:rsid w:val="00724311"/>
    <w:rsid w:val="007252BD"/>
    <w:rsid w:val="00731253"/>
    <w:rsid w:val="00731504"/>
    <w:rsid w:val="00735D6F"/>
    <w:rsid w:val="00735F0B"/>
    <w:rsid w:val="00736DF3"/>
    <w:rsid w:val="007371CE"/>
    <w:rsid w:val="00741705"/>
    <w:rsid w:val="00743FAA"/>
    <w:rsid w:val="00751094"/>
    <w:rsid w:val="00755885"/>
    <w:rsid w:val="00756F10"/>
    <w:rsid w:val="00757057"/>
    <w:rsid w:val="00757C8F"/>
    <w:rsid w:val="00757FC6"/>
    <w:rsid w:val="0076116F"/>
    <w:rsid w:val="00761FCE"/>
    <w:rsid w:val="00763B49"/>
    <w:rsid w:val="007650FB"/>
    <w:rsid w:val="007651AA"/>
    <w:rsid w:val="007654B3"/>
    <w:rsid w:val="00765E8B"/>
    <w:rsid w:val="007677D7"/>
    <w:rsid w:val="007725E8"/>
    <w:rsid w:val="00780CBE"/>
    <w:rsid w:val="00783481"/>
    <w:rsid w:val="007837F9"/>
    <w:rsid w:val="00784977"/>
    <w:rsid w:val="007851F3"/>
    <w:rsid w:val="00792BA8"/>
    <w:rsid w:val="00793784"/>
    <w:rsid w:val="007967D5"/>
    <w:rsid w:val="00797C02"/>
    <w:rsid w:val="007A079E"/>
    <w:rsid w:val="007A2D2C"/>
    <w:rsid w:val="007A5690"/>
    <w:rsid w:val="007A696C"/>
    <w:rsid w:val="007B0BB4"/>
    <w:rsid w:val="007B1202"/>
    <w:rsid w:val="007B70CB"/>
    <w:rsid w:val="007C012D"/>
    <w:rsid w:val="007C158B"/>
    <w:rsid w:val="007C29F3"/>
    <w:rsid w:val="007C3A0E"/>
    <w:rsid w:val="007C616A"/>
    <w:rsid w:val="007C6218"/>
    <w:rsid w:val="007C7232"/>
    <w:rsid w:val="007D12DB"/>
    <w:rsid w:val="007D1AF2"/>
    <w:rsid w:val="007D1C94"/>
    <w:rsid w:val="007D27CA"/>
    <w:rsid w:val="007D6266"/>
    <w:rsid w:val="007D65C3"/>
    <w:rsid w:val="007E005D"/>
    <w:rsid w:val="007E3A4E"/>
    <w:rsid w:val="007E5895"/>
    <w:rsid w:val="007E70EE"/>
    <w:rsid w:val="007E783D"/>
    <w:rsid w:val="007E7A71"/>
    <w:rsid w:val="007F0BB2"/>
    <w:rsid w:val="007F1B83"/>
    <w:rsid w:val="007F2F70"/>
    <w:rsid w:val="007F34F7"/>
    <w:rsid w:val="007F4F40"/>
    <w:rsid w:val="007F51D5"/>
    <w:rsid w:val="00802FF1"/>
    <w:rsid w:val="00805FBA"/>
    <w:rsid w:val="00810A08"/>
    <w:rsid w:val="00810CA0"/>
    <w:rsid w:val="0081243C"/>
    <w:rsid w:val="00813D7E"/>
    <w:rsid w:val="00814B0B"/>
    <w:rsid w:val="00815B9D"/>
    <w:rsid w:val="00817DC1"/>
    <w:rsid w:val="00821772"/>
    <w:rsid w:val="008224A9"/>
    <w:rsid w:val="00824757"/>
    <w:rsid w:val="00827064"/>
    <w:rsid w:val="008275D9"/>
    <w:rsid w:val="00831DDA"/>
    <w:rsid w:val="00834894"/>
    <w:rsid w:val="00835D07"/>
    <w:rsid w:val="00836714"/>
    <w:rsid w:val="00837192"/>
    <w:rsid w:val="00842DDF"/>
    <w:rsid w:val="00845184"/>
    <w:rsid w:val="00847C3A"/>
    <w:rsid w:val="008518FF"/>
    <w:rsid w:val="00864F71"/>
    <w:rsid w:val="008746DF"/>
    <w:rsid w:val="00874A79"/>
    <w:rsid w:val="0088066B"/>
    <w:rsid w:val="00881769"/>
    <w:rsid w:val="00881B7A"/>
    <w:rsid w:val="00881DFC"/>
    <w:rsid w:val="00882CEE"/>
    <w:rsid w:val="008853C0"/>
    <w:rsid w:val="00885DDD"/>
    <w:rsid w:val="00891190"/>
    <w:rsid w:val="0089214F"/>
    <w:rsid w:val="00893C9C"/>
    <w:rsid w:val="00894751"/>
    <w:rsid w:val="00894E29"/>
    <w:rsid w:val="00896CFA"/>
    <w:rsid w:val="008978E5"/>
    <w:rsid w:val="008A01DF"/>
    <w:rsid w:val="008A0AD3"/>
    <w:rsid w:val="008A0EAC"/>
    <w:rsid w:val="008A6B4C"/>
    <w:rsid w:val="008A7D45"/>
    <w:rsid w:val="008B0C16"/>
    <w:rsid w:val="008B10C0"/>
    <w:rsid w:val="008B24EC"/>
    <w:rsid w:val="008B2A62"/>
    <w:rsid w:val="008B59F9"/>
    <w:rsid w:val="008B62B7"/>
    <w:rsid w:val="008C26E9"/>
    <w:rsid w:val="008C45BC"/>
    <w:rsid w:val="008C4CD2"/>
    <w:rsid w:val="008C73A5"/>
    <w:rsid w:val="008D260C"/>
    <w:rsid w:val="008D2F4C"/>
    <w:rsid w:val="008D40FA"/>
    <w:rsid w:val="008D6D0C"/>
    <w:rsid w:val="008D71B0"/>
    <w:rsid w:val="008D776B"/>
    <w:rsid w:val="008E3EEC"/>
    <w:rsid w:val="008E65FE"/>
    <w:rsid w:val="008F0EA1"/>
    <w:rsid w:val="008F3726"/>
    <w:rsid w:val="008F505A"/>
    <w:rsid w:val="008F66FE"/>
    <w:rsid w:val="008F7491"/>
    <w:rsid w:val="008F7CB8"/>
    <w:rsid w:val="0090201A"/>
    <w:rsid w:val="009024C3"/>
    <w:rsid w:val="00905A0B"/>
    <w:rsid w:val="00906024"/>
    <w:rsid w:val="00910985"/>
    <w:rsid w:val="00910B2E"/>
    <w:rsid w:val="00911AFD"/>
    <w:rsid w:val="00913780"/>
    <w:rsid w:val="00914A12"/>
    <w:rsid w:val="00915CC2"/>
    <w:rsid w:val="00920256"/>
    <w:rsid w:val="009235BE"/>
    <w:rsid w:val="00927FC7"/>
    <w:rsid w:val="0093126C"/>
    <w:rsid w:val="00932F2B"/>
    <w:rsid w:val="009335D6"/>
    <w:rsid w:val="00934013"/>
    <w:rsid w:val="0093438F"/>
    <w:rsid w:val="00934D9C"/>
    <w:rsid w:val="009358F9"/>
    <w:rsid w:val="00943E50"/>
    <w:rsid w:val="009441D6"/>
    <w:rsid w:val="009445F0"/>
    <w:rsid w:val="00946A0C"/>
    <w:rsid w:val="009503C8"/>
    <w:rsid w:val="009555FB"/>
    <w:rsid w:val="0095628B"/>
    <w:rsid w:val="00957E23"/>
    <w:rsid w:val="00957FBC"/>
    <w:rsid w:val="00965ABA"/>
    <w:rsid w:val="00966297"/>
    <w:rsid w:val="00966301"/>
    <w:rsid w:val="00970569"/>
    <w:rsid w:val="0097228E"/>
    <w:rsid w:val="0097249C"/>
    <w:rsid w:val="009724A5"/>
    <w:rsid w:val="00972779"/>
    <w:rsid w:val="009756BF"/>
    <w:rsid w:val="009758FF"/>
    <w:rsid w:val="009766DE"/>
    <w:rsid w:val="00980253"/>
    <w:rsid w:val="00980AD1"/>
    <w:rsid w:val="009810FD"/>
    <w:rsid w:val="009827E9"/>
    <w:rsid w:val="00983DE1"/>
    <w:rsid w:val="0098739C"/>
    <w:rsid w:val="00995145"/>
    <w:rsid w:val="00996AA9"/>
    <w:rsid w:val="009978F1"/>
    <w:rsid w:val="009A2983"/>
    <w:rsid w:val="009A66E3"/>
    <w:rsid w:val="009A6BDD"/>
    <w:rsid w:val="009A6F96"/>
    <w:rsid w:val="009B0C8B"/>
    <w:rsid w:val="009B5304"/>
    <w:rsid w:val="009B6445"/>
    <w:rsid w:val="009B6BA1"/>
    <w:rsid w:val="009B7884"/>
    <w:rsid w:val="009B7F37"/>
    <w:rsid w:val="009C15D5"/>
    <w:rsid w:val="009C4D95"/>
    <w:rsid w:val="009C5E71"/>
    <w:rsid w:val="009C70A5"/>
    <w:rsid w:val="009D3FEF"/>
    <w:rsid w:val="009D6E71"/>
    <w:rsid w:val="009E035C"/>
    <w:rsid w:val="009E59E8"/>
    <w:rsid w:val="009E64AE"/>
    <w:rsid w:val="009E69FC"/>
    <w:rsid w:val="009F1362"/>
    <w:rsid w:val="009F3E1B"/>
    <w:rsid w:val="009F4006"/>
    <w:rsid w:val="009F5D9E"/>
    <w:rsid w:val="009F5F51"/>
    <w:rsid w:val="00A03741"/>
    <w:rsid w:val="00A0524D"/>
    <w:rsid w:val="00A05E64"/>
    <w:rsid w:val="00A06A9D"/>
    <w:rsid w:val="00A1179B"/>
    <w:rsid w:val="00A12334"/>
    <w:rsid w:val="00A128ED"/>
    <w:rsid w:val="00A13DC8"/>
    <w:rsid w:val="00A16816"/>
    <w:rsid w:val="00A168C3"/>
    <w:rsid w:val="00A20BD9"/>
    <w:rsid w:val="00A214DF"/>
    <w:rsid w:val="00A21F2C"/>
    <w:rsid w:val="00A22498"/>
    <w:rsid w:val="00A2515D"/>
    <w:rsid w:val="00A27038"/>
    <w:rsid w:val="00A273DC"/>
    <w:rsid w:val="00A3101B"/>
    <w:rsid w:val="00A31192"/>
    <w:rsid w:val="00A32CFC"/>
    <w:rsid w:val="00A3421E"/>
    <w:rsid w:val="00A365F9"/>
    <w:rsid w:val="00A366A1"/>
    <w:rsid w:val="00A36B73"/>
    <w:rsid w:val="00A36F28"/>
    <w:rsid w:val="00A40520"/>
    <w:rsid w:val="00A415D1"/>
    <w:rsid w:val="00A418BD"/>
    <w:rsid w:val="00A43134"/>
    <w:rsid w:val="00A43BDF"/>
    <w:rsid w:val="00A43D28"/>
    <w:rsid w:val="00A44232"/>
    <w:rsid w:val="00A45B19"/>
    <w:rsid w:val="00A46388"/>
    <w:rsid w:val="00A50F62"/>
    <w:rsid w:val="00A5158B"/>
    <w:rsid w:val="00A54923"/>
    <w:rsid w:val="00A55F93"/>
    <w:rsid w:val="00A60FD2"/>
    <w:rsid w:val="00A61B43"/>
    <w:rsid w:val="00A658FC"/>
    <w:rsid w:val="00A670EF"/>
    <w:rsid w:val="00A67457"/>
    <w:rsid w:val="00A70203"/>
    <w:rsid w:val="00A726DF"/>
    <w:rsid w:val="00A805D2"/>
    <w:rsid w:val="00A83DC5"/>
    <w:rsid w:val="00A850DB"/>
    <w:rsid w:val="00A857AF"/>
    <w:rsid w:val="00A9084A"/>
    <w:rsid w:val="00A93DE0"/>
    <w:rsid w:val="00A96EA4"/>
    <w:rsid w:val="00AA0A7B"/>
    <w:rsid w:val="00AA4A99"/>
    <w:rsid w:val="00AA4DBC"/>
    <w:rsid w:val="00AA62CF"/>
    <w:rsid w:val="00AB0DEF"/>
    <w:rsid w:val="00AB53F7"/>
    <w:rsid w:val="00AB56C9"/>
    <w:rsid w:val="00AB5AAF"/>
    <w:rsid w:val="00AB77E4"/>
    <w:rsid w:val="00AB7815"/>
    <w:rsid w:val="00AC30C2"/>
    <w:rsid w:val="00AC4D20"/>
    <w:rsid w:val="00AC6D7A"/>
    <w:rsid w:val="00AC7A88"/>
    <w:rsid w:val="00AD2578"/>
    <w:rsid w:val="00AD2FC5"/>
    <w:rsid w:val="00AD3EF1"/>
    <w:rsid w:val="00AE0357"/>
    <w:rsid w:val="00AE3A6C"/>
    <w:rsid w:val="00AE4451"/>
    <w:rsid w:val="00AE72E5"/>
    <w:rsid w:val="00AF059E"/>
    <w:rsid w:val="00AF3990"/>
    <w:rsid w:val="00AF4F4F"/>
    <w:rsid w:val="00AF5168"/>
    <w:rsid w:val="00AF6886"/>
    <w:rsid w:val="00AF697F"/>
    <w:rsid w:val="00AF6B3B"/>
    <w:rsid w:val="00B01768"/>
    <w:rsid w:val="00B0609B"/>
    <w:rsid w:val="00B06460"/>
    <w:rsid w:val="00B074E9"/>
    <w:rsid w:val="00B11F6A"/>
    <w:rsid w:val="00B147EB"/>
    <w:rsid w:val="00B16207"/>
    <w:rsid w:val="00B20886"/>
    <w:rsid w:val="00B225DB"/>
    <w:rsid w:val="00B23E95"/>
    <w:rsid w:val="00B2559B"/>
    <w:rsid w:val="00B27D66"/>
    <w:rsid w:val="00B27DB1"/>
    <w:rsid w:val="00B33039"/>
    <w:rsid w:val="00B33183"/>
    <w:rsid w:val="00B33940"/>
    <w:rsid w:val="00B36D7D"/>
    <w:rsid w:val="00B37652"/>
    <w:rsid w:val="00B413EE"/>
    <w:rsid w:val="00B41C31"/>
    <w:rsid w:val="00B44B06"/>
    <w:rsid w:val="00B463D0"/>
    <w:rsid w:val="00B473A6"/>
    <w:rsid w:val="00B50459"/>
    <w:rsid w:val="00B52FC7"/>
    <w:rsid w:val="00B53527"/>
    <w:rsid w:val="00B565C5"/>
    <w:rsid w:val="00B648BF"/>
    <w:rsid w:val="00B66567"/>
    <w:rsid w:val="00B67458"/>
    <w:rsid w:val="00B67979"/>
    <w:rsid w:val="00B67D5E"/>
    <w:rsid w:val="00B703A2"/>
    <w:rsid w:val="00B72A0E"/>
    <w:rsid w:val="00B73B9C"/>
    <w:rsid w:val="00B77913"/>
    <w:rsid w:val="00B80DE9"/>
    <w:rsid w:val="00B8249E"/>
    <w:rsid w:val="00B8260D"/>
    <w:rsid w:val="00B83CD5"/>
    <w:rsid w:val="00B840B3"/>
    <w:rsid w:val="00B8516A"/>
    <w:rsid w:val="00B87750"/>
    <w:rsid w:val="00B9363E"/>
    <w:rsid w:val="00B939C1"/>
    <w:rsid w:val="00B95AA5"/>
    <w:rsid w:val="00BA2949"/>
    <w:rsid w:val="00BA47ED"/>
    <w:rsid w:val="00BA4AE8"/>
    <w:rsid w:val="00BB1400"/>
    <w:rsid w:val="00BB3D53"/>
    <w:rsid w:val="00BC5587"/>
    <w:rsid w:val="00BC6365"/>
    <w:rsid w:val="00BC7D3E"/>
    <w:rsid w:val="00BD03D2"/>
    <w:rsid w:val="00BD19D2"/>
    <w:rsid w:val="00BD1A8A"/>
    <w:rsid w:val="00BD429F"/>
    <w:rsid w:val="00BD4974"/>
    <w:rsid w:val="00BD5772"/>
    <w:rsid w:val="00BD5894"/>
    <w:rsid w:val="00BE0BE9"/>
    <w:rsid w:val="00BE213C"/>
    <w:rsid w:val="00BE5BA7"/>
    <w:rsid w:val="00BE7715"/>
    <w:rsid w:val="00BF2BF2"/>
    <w:rsid w:val="00BF3CAD"/>
    <w:rsid w:val="00BF438A"/>
    <w:rsid w:val="00C150E5"/>
    <w:rsid w:val="00C169B0"/>
    <w:rsid w:val="00C17033"/>
    <w:rsid w:val="00C204DD"/>
    <w:rsid w:val="00C210B8"/>
    <w:rsid w:val="00C214EB"/>
    <w:rsid w:val="00C21F64"/>
    <w:rsid w:val="00C24A0C"/>
    <w:rsid w:val="00C306C9"/>
    <w:rsid w:val="00C3208C"/>
    <w:rsid w:val="00C35A3A"/>
    <w:rsid w:val="00C372C0"/>
    <w:rsid w:val="00C408FF"/>
    <w:rsid w:val="00C412FA"/>
    <w:rsid w:val="00C42568"/>
    <w:rsid w:val="00C46297"/>
    <w:rsid w:val="00C46FF1"/>
    <w:rsid w:val="00C504A5"/>
    <w:rsid w:val="00C53414"/>
    <w:rsid w:val="00C615B7"/>
    <w:rsid w:val="00C62057"/>
    <w:rsid w:val="00C631E0"/>
    <w:rsid w:val="00C66289"/>
    <w:rsid w:val="00C714E2"/>
    <w:rsid w:val="00C74C88"/>
    <w:rsid w:val="00C76870"/>
    <w:rsid w:val="00C77008"/>
    <w:rsid w:val="00C8519A"/>
    <w:rsid w:val="00C8710C"/>
    <w:rsid w:val="00C9023F"/>
    <w:rsid w:val="00C92D3B"/>
    <w:rsid w:val="00C9589E"/>
    <w:rsid w:val="00C977B4"/>
    <w:rsid w:val="00CA11D5"/>
    <w:rsid w:val="00CA3663"/>
    <w:rsid w:val="00CA5613"/>
    <w:rsid w:val="00CA6145"/>
    <w:rsid w:val="00CA6A98"/>
    <w:rsid w:val="00CA6FFD"/>
    <w:rsid w:val="00CA7C2A"/>
    <w:rsid w:val="00CA7D19"/>
    <w:rsid w:val="00CB0851"/>
    <w:rsid w:val="00CB0FA7"/>
    <w:rsid w:val="00CB236F"/>
    <w:rsid w:val="00CB281A"/>
    <w:rsid w:val="00CB5085"/>
    <w:rsid w:val="00CC1DBF"/>
    <w:rsid w:val="00CC277D"/>
    <w:rsid w:val="00CC27ED"/>
    <w:rsid w:val="00CC3669"/>
    <w:rsid w:val="00CC6397"/>
    <w:rsid w:val="00CC63E4"/>
    <w:rsid w:val="00CD180A"/>
    <w:rsid w:val="00CD3076"/>
    <w:rsid w:val="00CD44E8"/>
    <w:rsid w:val="00CD6363"/>
    <w:rsid w:val="00CD6E4C"/>
    <w:rsid w:val="00CE3A08"/>
    <w:rsid w:val="00CE6464"/>
    <w:rsid w:val="00CE79F3"/>
    <w:rsid w:val="00CF053D"/>
    <w:rsid w:val="00CF0833"/>
    <w:rsid w:val="00CF274D"/>
    <w:rsid w:val="00D01461"/>
    <w:rsid w:val="00D022D8"/>
    <w:rsid w:val="00D03900"/>
    <w:rsid w:val="00D049A1"/>
    <w:rsid w:val="00D051EE"/>
    <w:rsid w:val="00D06DA2"/>
    <w:rsid w:val="00D06E17"/>
    <w:rsid w:val="00D10B23"/>
    <w:rsid w:val="00D12100"/>
    <w:rsid w:val="00D143BE"/>
    <w:rsid w:val="00D1443E"/>
    <w:rsid w:val="00D21309"/>
    <w:rsid w:val="00D32611"/>
    <w:rsid w:val="00D32648"/>
    <w:rsid w:val="00D348DE"/>
    <w:rsid w:val="00D361A6"/>
    <w:rsid w:val="00D3635C"/>
    <w:rsid w:val="00D4047B"/>
    <w:rsid w:val="00D411B1"/>
    <w:rsid w:val="00D4162B"/>
    <w:rsid w:val="00D426F6"/>
    <w:rsid w:val="00D456B0"/>
    <w:rsid w:val="00D45EE6"/>
    <w:rsid w:val="00D512CF"/>
    <w:rsid w:val="00D517B7"/>
    <w:rsid w:val="00D52D0A"/>
    <w:rsid w:val="00D52FFF"/>
    <w:rsid w:val="00D5343C"/>
    <w:rsid w:val="00D5449C"/>
    <w:rsid w:val="00D60659"/>
    <w:rsid w:val="00D614F3"/>
    <w:rsid w:val="00D6485C"/>
    <w:rsid w:val="00D6537F"/>
    <w:rsid w:val="00D65DAD"/>
    <w:rsid w:val="00D72362"/>
    <w:rsid w:val="00D73D9D"/>
    <w:rsid w:val="00D74EE2"/>
    <w:rsid w:val="00D76273"/>
    <w:rsid w:val="00D770B5"/>
    <w:rsid w:val="00D82068"/>
    <w:rsid w:val="00D861B7"/>
    <w:rsid w:val="00D865E2"/>
    <w:rsid w:val="00D87E7B"/>
    <w:rsid w:val="00D922C9"/>
    <w:rsid w:val="00D9246A"/>
    <w:rsid w:val="00D9483E"/>
    <w:rsid w:val="00D94939"/>
    <w:rsid w:val="00D95CFC"/>
    <w:rsid w:val="00D96187"/>
    <w:rsid w:val="00D964B9"/>
    <w:rsid w:val="00DA1402"/>
    <w:rsid w:val="00DA2A83"/>
    <w:rsid w:val="00DA3892"/>
    <w:rsid w:val="00DA3AFD"/>
    <w:rsid w:val="00DA4347"/>
    <w:rsid w:val="00DA5F69"/>
    <w:rsid w:val="00DA656E"/>
    <w:rsid w:val="00DA6595"/>
    <w:rsid w:val="00DA7023"/>
    <w:rsid w:val="00DA7DDC"/>
    <w:rsid w:val="00DB012C"/>
    <w:rsid w:val="00DB057D"/>
    <w:rsid w:val="00DB12C4"/>
    <w:rsid w:val="00DB1390"/>
    <w:rsid w:val="00DB2B2F"/>
    <w:rsid w:val="00DB2E26"/>
    <w:rsid w:val="00DB4FAC"/>
    <w:rsid w:val="00DB5E6D"/>
    <w:rsid w:val="00DB7DF5"/>
    <w:rsid w:val="00DC134F"/>
    <w:rsid w:val="00DC4CD0"/>
    <w:rsid w:val="00DC5D65"/>
    <w:rsid w:val="00DC5F7C"/>
    <w:rsid w:val="00DC6C46"/>
    <w:rsid w:val="00DD3493"/>
    <w:rsid w:val="00DD3607"/>
    <w:rsid w:val="00DD3B9E"/>
    <w:rsid w:val="00DD7060"/>
    <w:rsid w:val="00DD710D"/>
    <w:rsid w:val="00DE08AC"/>
    <w:rsid w:val="00DE09A5"/>
    <w:rsid w:val="00DE2337"/>
    <w:rsid w:val="00DE2C62"/>
    <w:rsid w:val="00DF18DA"/>
    <w:rsid w:val="00DF2183"/>
    <w:rsid w:val="00DF2A71"/>
    <w:rsid w:val="00DF5A78"/>
    <w:rsid w:val="00E0125C"/>
    <w:rsid w:val="00E02577"/>
    <w:rsid w:val="00E028EF"/>
    <w:rsid w:val="00E065EE"/>
    <w:rsid w:val="00E06B1B"/>
    <w:rsid w:val="00E07797"/>
    <w:rsid w:val="00E115A5"/>
    <w:rsid w:val="00E11DAB"/>
    <w:rsid w:val="00E13875"/>
    <w:rsid w:val="00E13C62"/>
    <w:rsid w:val="00E14699"/>
    <w:rsid w:val="00E14CDF"/>
    <w:rsid w:val="00E15AE6"/>
    <w:rsid w:val="00E15AFB"/>
    <w:rsid w:val="00E20583"/>
    <w:rsid w:val="00E21351"/>
    <w:rsid w:val="00E220C2"/>
    <w:rsid w:val="00E24B96"/>
    <w:rsid w:val="00E26113"/>
    <w:rsid w:val="00E27A5B"/>
    <w:rsid w:val="00E304CF"/>
    <w:rsid w:val="00E377C4"/>
    <w:rsid w:val="00E40EEF"/>
    <w:rsid w:val="00E43472"/>
    <w:rsid w:val="00E476B5"/>
    <w:rsid w:val="00E5012F"/>
    <w:rsid w:val="00E51B7D"/>
    <w:rsid w:val="00E532FD"/>
    <w:rsid w:val="00E53C94"/>
    <w:rsid w:val="00E54188"/>
    <w:rsid w:val="00E55CCF"/>
    <w:rsid w:val="00E55F98"/>
    <w:rsid w:val="00E56836"/>
    <w:rsid w:val="00E61ED1"/>
    <w:rsid w:val="00E62BE7"/>
    <w:rsid w:val="00E65225"/>
    <w:rsid w:val="00E724D3"/>
    <w:rsid w:val="00E73342"/>
    <w:rsid w:val="00E7499D"/>
    <w:rsid w:val="00E753E7"/>
    <w:rsid w:val="00E75F6D"/>
    <w:rsid w:val="00E76329"/>
    <w:rsid w:val="00E7724D"/>
    <w:rsid w:val="00E77B37"/>
    <w:rsid w:val="00E8308E"/>
    <w:rsid w:val="00E83BFF"/>
    <w:rsid w:val="00E84F57"/>
    <w:rsid w:val="00E859BD"/>
    <w:rsid w:val="00E86283"/>
    <w:rsid w:val="00E90AE6"/>
    <w:rsid w:val="00E928B4"/>
    <w:rsid w:val="00E92EB8"/>
    <w:rsid w:val="00E934A5"/>
    <w:rsid w:val="00E96AA5"/>
    <w:rsid w:val="00E9719D"/>
    <w:rsid w:val="00EA263F"/>
    <w:rsid w:val="00EA4485"/>
    <w:rsid w:val="00EA622E"/>
    <w:rsid w:val="00EB22D7"/>
    <w:rsid w:val="00EB3A60"/>
    <w:rsid w:val="00EB3B70"/>
    <w:rsid w:val="00EB3FE6"/>
    <w:rsid w:val="00EC2366"/>
    <w:rsid w:val="00ED1BE2"/>
    <w:rsid w:val="00ED2F61"/>
    <w:rsid w:val="00EE2628"/>
    <w:rsid w:val="00EE2ED9"/>
    <w:rsid w:val="00EE34D5"/>
    <w:rsid w:val="00EE39FD"/>
    <w:rsid w:val="00EE407B"/>
    <w:rsid w:val="00EE4AA9"/>
    <w:rsid w:val="00EE5860"/>
    <w:rsid w:val="00EE693B"/>
    <w:rsid w:val="00EE6E29"/>
    <w:rsid w:val="00EE6FE2"/>
    <w:rsid w:val="00EF39D1"/>
    <w:rsid w:val="00EF5EA5"/>
    <w:rsid w:val="00EF6C99"/>
    <w:rsid w:val="00EF7BD3"/>
    <w:rsid w:val="00EF7ED7"/>
    <w:rsid w:val="00F01105"/>
    <w:rsid w:val="00F06881"/>
    <w:rsid w:val="00F107F3"/>
    <w:rsid w:val="00F10828"/>
    <w:rsid w:val="00F13FF9"/>
    <w:rsid w:val="00F164F9"/>
    <w:rsid w:val="00F23D29"/>
    <w:rsid w:val="00F24F57"/>
    <w:rsid w:val="00F251C7"/>
    <w:rsid w:val="00F25D68"/>
    <w:rsid w:val="00F30ADD"/>
    <w:rsid w:val="00F34B68"/>
    <w:rsid w:val="00F35B36"/>
    <w:rsid w:val="00F41E0C"/>
    <w:rsid w:val="00F448F8"/>
    <w:rsid w:val="00F516D8"/>
    <w:rsid w:val="00F51A34"/>
    <w:rsid w:val="00F527EE"/>
    <w:rsid w:val="00F5338C"/>
    <w:rsid w:val="00F53985"/>
    <w:rsid w:val="00F54676"/>
    <w:rsid w:val="00F5564D"/>
    <w:rsid w:val="00F56B63"/>
    <w:rsid w:val="00F6068B"/>
    <w:rsid w:val="00F6258F"/>
    <w:rsid w:val="00F63D35"/>
    <w:rsid w:val="00F64AF0"/>
    <w:rsid w:val="00F66A48"/>
    <w:rsid w:val="00F67552"/>
    <w:rsid w:val="00F67D86"/>
    <w:rsid w:val="00F70920"/>
    <w:rsid w:val="00F71F80"/>
    <w:rsid w:val="00F730D2"/>
    <w:rsid w:val="00F73CA6"/>
    <w:rsid w:val="00F74096"/>
    <w:rsid w:val="00F8136D"/>
    <w:rsid w:val="00F833F2"/>
    <w:rsid w:val="00F840E9"/>
    <w:rsid w:val="00F84594"/>
    <w:rsid w:val="00F86C3B"/>
    <w:rsid w:val="00F86F9F"/>
    <w:rsid w:val="00F8761C"/>
    <w:rsid w:val="00F905BF"/>
    <w:rsid w:val="00F916DE"/>
    <w:rsid w:val="00F92FED"/>
    <w:rsid w:val="00F9430E"/>
    <w:rsid w:val="00F96D6D"/>
    <w:rsid w:val="00FA0657"/>
    <w:rsid w:val="00FA25F2"/>
    <w:rsid w:val="00FA6371"/>
    <w:rsid w:val="00FB02BD"/>
    <w:rsid w:val="00FB52FE"/>
    <w:rsid w:val="00FB5D62"/>
    <w:rsid w:val="00FB6FB1"/>
    <w:rsid w:val="00FB7EA8"/>
    <w:rsid w:val="00FC10A4"/>
    <w:rsid w:val="00FC19C5"/>
    <w:rsid w:val="00FC27DF"/>
    <w:rsid w:val="00FC2E6D"/>
    <w:rsid w:val="00FC3E3A"/>
    <w:rsid w:val="00FC72B8"/>
    <w:rsid w:val="00FD13F7"/>
    <w:rsid w:val="00FD415B"/>
    <w:rsid w:val="00FD7207"/>
    <w:rsid w:val="00FD741D"/>
    <w:rsid w:val="00FD759E"/>
    <w:rsid w:val="00FD7DEA"/>
    <w:rsid w:val="00FE04F6"/>
    <w:rsid w:val="00FE0A40"/>
    <w:rsid w:val="00FE2BB0"/>
    <w:rsid w:val="00FE3B5A"/>
    <w:rsid w:val="00FE5FB3"/>
    <w:rsid w:val="00FF5007"/>
    <w:rsid w:val="00FF5A38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A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rFonts w:ascii="Arial" w:hAnsi="Arial" w:cs="Arial"/>
      <w:b/>
      <w:szCs w:val="32"/>
    </w:rPr>
  </w:style>
  <w:style w:type="paragraph" w:styleId="20">
    <w:name w:val="heading 2"/>
    <w:basedOn w:val="a"/>
    <w:next w:val="a"/>
    <w:link w:val="21"/>
    <w:qFormat/>
    <w:pPr>
      <w:keepNext/>
      <w:spacing w:after="120"/>
      <w:jc w:val="center"/>
      <w:outlineLvl w:val="1"/>
    </w:pPr>
    <w:rPr>
      <w:rFonts w:ascii="Arial" w:hAnsi="Arial" w:cs="Arial"/>
      <w:b/>
      <w:iCs/>
      <w:szCs w:val="4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qFormat/>
    <w:pPr>
      <w:keepNext/>
      <w:spacing w:after="120"/>
      <w:jc w:val="center"/>
      <w:outlineLvl w:val="3"/>
    </w:pPr>
    <w:rPr>
      <w:rFonts w:ascii="Arial" w:hAnsi="Arial" w:cs="Arial"/>
      <w:b/>
      <w:i/>
      <w:szCs w:val="40"/>
    </w:rPr>
  </w:style>
  <w:style w:type="paragraph" w:styleId="5">
    <w:name w:val="heading 5"/>
    <w:basedOn w:val="a"/>
    <w:next w:val="a"/>
    <w:qFormat/>
    <w:pPr>
      <w:keepNext/>
      <w:spacing w:before="120" w:after="120"/>
      <w:ind w:firstLine="709"/>
      <w:jc w:val="both"/>
      <w:outlineLvl w:val="4"/>
    </w:pPr>
    <w:rPr>
      <w:rFonts w:ascii="Arial" w:hAnsi="Arial" w:cs="Arial"/>
      <w:b/>
      <w:bCs/>
      <w:i/>
      <w:iCs/>
    </w:rPr>
  </w:style>
  <w:style w:type="paragraph" w:styleId="6">
    <w:name w:val="heading 6"/>
    <w:basedOn w:val="a"/>
    <w:next w:val="a"/>
    <w:qFormat/>
    <w:pPr>
      <w:keepNext/>
      <w:spacing w:after="120"/>
      <w:ind w:firstLine="709"/>
      <w:jc w:val="both"/>
      <w:outlineLvl w:val="5"/>
    </w:pPr>
    <w:rPr>
      <w:rFonts w:ascii="Arial" w:hAnsi="Arial" w:cs="Arial"/>
      <w:b/>
      <w:bCs/>
      <w:color w:val="000000"/>
    </w:rPr>
  </w:style>
  <w:style w:type="paragraph" w:styleId="7">
    <w:name w:val="heading 7"/>
    <w:basedOn w:val="a"/>
    <w:next w:val="a"/>
    <w:qFormat/>
    <w:pPr>
      <w:keepNext/>
      <w:spacing w:after="120"/>
      <w:jc w:val="right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qFormat/>
    <w:pPr>
      <w:keepNext/>
      <w:spacing w:after="120"/>
      <w:jc w:val="center"/>
      <w:outlineLvl w:val="7"/>
    </w:pPr>
    <w:rPr>
      <w:rFonts w:ascii="Arial" w:hAnsi="Arial" w:cs="Arial"/>
      <w:b/>
      <w:szCs w:val="36"/>
      <w:u w:val="single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483E"/>
    <w:rPr>
      <w:rFonts w:ascii="Arial" w:hAnsi="Arial" w:cs="Arial"/>
      <w:b/>
      <w:sz w:val="24"/>
      <w:szCs w:val="32"/>
      <w:lang w:val="ru-RU" w:eastAsia="ru-RU" w:bidi="ar-SA"/>
    </w:rPr>
  </w:style>
  <w:style w:type="character" w:customStyle="1" w:styleId="21">
    <w:name w:val="Заголовок 2 Знак"/>
    <w:link w:val="20"/>
    <w:rsid w:val="00D9483E"/>
    <w:rPr>
      <w:rFonts w:ascii="Arial" w:hAnsi="Arial" w:cs="Arial"/>
      <w:b/>
      <w:iCs/>
      <w:sz w:val="24"/>
      <w:szCs w:val="40"/>
      <w:lang w:val="ru-RU" w:eastAsia="ru-RU" w:bidi="ar-SA"/>
    </w:rPr>
  </w:style>
  <w:style w:type="character" w:customStyle="1" w:styleId="30">
    <w:name w:val="Заголовок 3 Знак"/>
    <w:link w:val="3"/>
    <w:rsid w:val="00D9483E"/>
    <w:rPr>
      <w:rFonts w:ascii="Arial" w:hAnsi="Arial" w:cs="Arial"/>
      <w:b/>
      <w:bCs/>
      <w:iCs/>
      <w:sz w:val="24"/>
      <w:szCs w:val="24"/>
      <w:lang w:val="ru-RU" w:eastAsia="ru-RU" w:bidi="ar-SA"/>
    </w:rPr>
  </w:style>
  <w:style w:type="character" w:customStyle="1" w:styleId="a3">
    <w:name w:val="Основной текст Знак"/>
    <w:link w:val="a4"/>
    <w:rsid w:val="00D9483E"/>
    <w:rPr>
      <w:rFonts w:ascii="Arial" w:hAnsi="Arial" w:cs="Arial"/>
      <w:b/>
      <w:bCs/>
      <w:iCs/>
      <w:sz w:val="24"/>
      <w:szCs w:val="36"/>
      <w:lang w:val="ru-RU" w:eastAsia="ru-RU" w:bidi="ar-SA"/>
    </w:rPr>
  </w:style>
  <w:style w:type="paragraph" w:styleId="a4">
    <w:name w:val="Body Text"/>
    <w:basedOn w:val="a"/>
    <w:link w:val="a3"/>
    <w:pPr>
      <w:spacing w:after="120"/>
      <w:jc w:val="center"/>
    </w:pPr>
    <w:rPr>
      <w:rFonts w:ascii="Arial" w:hAnsi="Arial" w:cs="Arial"/>
      <w:b/>
      <w:bCs/>
      <w:iCs/>
      <w:szCs w:val="36"/>
    </w:rPr>
  </w:style>
  <w:style w:type="character" w:styleId="a5">
    <w:name w:val="page number"/>
    <w:basedOn w:val="a0"/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pPr>
      <w:spacing w:before="120" w:after="120"/>
      <w:ind w:firstLine="709"/>
      <w:jc w:val="both"/>
    </w:pPr>
    <w:rPr>
      <w:rFonts w:ascii="Arial" w:hAnsi="Arial" w:cs="Arial"/>
      <w:b/>
      <w:bCs/>
      <w:i/>
      <w:iCs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Arial" w:hAnsi="Arial" w:cs="Arial"/>
      <w:b/>
      <w:bCs/>
      <w:i/>
      <w:iCs/>
    </w:rPr>
  </w:style>
  <w:style w:type="paragraph" w:styleId="a9">
    <w:name w:val="Title"/>
    <w:basedOn w:val="a"/>
    <w:link w:val="aa"/>
    <w:qFormat/>
    <w:pPr>
      <w:spacing w:after="120"/>
      <w:jc w:val="center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pPr>
      <w:spacing w:after="120"/>
      <w:ind w:firstLine="709"/>
      <w:jc w:val="both"/>
    </w:pPr>
    <w:rPr>
      <w:rFonts w:ascii="Arial" w:hAnsi="Arial" w:cs="Arial"/>
    </w:rPr>
  </w:style>
  <w:style w:type="paragraph" w:styleId="31">
    <w:name w:val="Body Text 3"/>
    <w:basedOn w:val="a"/>
    <w:pP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styleId="23">
    <w:name w:val="Body Text 2"/>
    <w:basedOn w:val="a"/>
    <w:pPr>
      <w:spacing w:after="120"/>
      <w:jc w:val="center"/>
    </w:pPr>
    <w:rPr>
      <w:rFonts w:ascii="Arial" w:hAnsi="Arial" w:cs="Arial"/>
      <w:b/>
      <w:i/>
      <w:szCs w:val="36"/>
    </w:rPr>
  </w:style>
  <w:style w:type="paragraph" w:styleId="32">
    <w:name w:val="Body Text Indent 3"/>
    <w:basedOn w:val="a"/>
    <w:pPr>
      <w:shd w:val="clear" w:color="auto" w:fill="FFFFFF"/>
      <w:autoSpaceDE w:val="0"/>
      <w:autoSpaceDN w:val="0"/>
      <w:adjustRightInd w:val="0"/>
      <w:spacing w:after="120"/>
      <w:ind w:firstLine="709"/>
      <w:jc w:val="both"/>
    </w:p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Subtitle"/>
    <w:basedOn w:val="a"/>
    <w:qFormat/>
    <w:pPr>
      <w:jc w:val="center"/>
    </w:pPr>
    <w:rPr>
      <w:u w:val="singl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">
    <w:name w:val="таблица 1"/>
    <w:basedOn w:val="a"/>
  </w:style>
  <w:style w:type="paragraph" w:customStyle="1" w:styleId="90">
    <w:name w:val="заголовок 9"/>
    <w:basedOn w:val="a"/>
    <w:next w:val="a"/>
    <w:pPr>
      <w:keepNext/>
      <w:spacing w:line="360" w:lineRule="auto"/>
    </w:pPr>
    <w:rPr>
      <w:b/>
      <w:sz w:val="22"/>
      <w:szCs w:val="20"/>
      <w:lang w:val="en-US"/>
    </w:rPr>
  </w:style>
  <w:style w:type="paragraph" w:customStyle="1" w:styleId="50">
    <w:name w:val="заголовок 5"/>
    <w:basedOn w:val="a"/>
    <w:next w:val="a"/>
    <w:pPr>
      <w:keepNext/>
    </w:pPr>
    <w:rPr>
      <w:szCs w:val="20"/>
    </w:rPr>
  </w:style>
  <w:style w:type="paragraph" w:styleId="af0">
    <w:name w:val="Block Text"/>
    <w:basedOn w:val="a"/>
    <w:pPr>
      <w:ind w:left="2410" w:right="2549"/>
      <w:jc w:val="center"/>
    </w:pPr>
    <w:rPr>
      <w:b/>
      <w:iCs/>
      <w:sz w:val="20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1">
    <w:name w:val="footnote text"/>
    <w:basedOn w:val="a"/>
    <w:semiHidden/>
    <w:rPr>
      <w:sz w:val="20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"/>
    <w:semiHidden/>
    <w:rsid w:val="00C372C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3">
    <w:name w:val="Table Grid"/>
    <w:basedOn w:val="a1"/>
    <w:rsid w:val="00E54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"/>
    <w:link w:val="Normal0"/>
    <w:rsid w:val="00E07797"/>
    <w:rPr>
      <w:rFonts w:ascii="MS Sans Serif" w:hAnsi="MS Sans Serif"/>
      <w:snapToGrid w:val="0"/>
      <w:sz w:val="24"/>
      <w:szCs w:val="24"/>
      <w:lang w:val="en-US"/>
    </w:rPr>
  </w:style>
  <w:style w:type="character" w:customStyle="1" w:styleId="Normal0">
    <w:name w:val="Normal Знак Знак"/>
    <w:link w:val="Normal"/>
    <w:rsid w:val="00E07797"/>
    <w:rPr>
      <w:rFonts w:ascii="MS Sans Serif" w:hAnsi="MS Sans Serif"/>
      <w:snapToGrid w:val="0"/>
      <w:sz w:val="24"/>
      <w:szCs w:val="24"/>
      <w:lang w:val="en-US" w:eastAsia="ru-RU" w:bidi="ar-SA"/>
    </w:rPr>
  </w:style>
  <w:style w:type="paragraph" w:customStyle="1" w:styleId="WR">
    <w:name w:val="СтильWR"/>
    <w:basedOn w:val="a"/>
    <w:rsid w:val="00E07797"/>
    <w:pPr>
      <w:spacing w:line="360" w:lineRule="auto"/>
      <w:ind w:firstLine="709"/>
      <w:jc w:val="both"/>
    </w:pPr>
    <w:rPr>
      <w:rFonts w:ascii="Wingdings (L$)" w:eastAsia="Wingdings (L$)" w:hAnsi="Wingdings (L$)"/>
      <w:szCs w:val="20"/>
    </w:rPr>
  </w:style>
  <w:style w:type="paragraph" w:customStyle="1" w:styleId="af4">
    <w:name w:val="Таблица"/>
    <w:basedOn w:val="a4"/>
    <w:next w:val="a4"/>
    <w:link w:val="af5"/>
    <w:rsid w:val="00CC27ED"/>
    <w:pPr>
      <w:spacing w:after="0"/>
      <w:jc w:val="left"/>
    </w:pPr>
    <w:rPr>
      <w:rFonts w:cs="Times New Roman"/>
      <w:b w:val="0"/>
      <w:bCs w:val="0"/>
      <w:iCs w:val="0"/>
      <w:sz w:val="22"/>
      <w:szCs w:val="24"/>
    </w:rPr>
  </w:style>
  <w:style w:type="character" w:customStyle="1" w:styleId="af5">
    <w:name w:val="Таблица Знак"/>
    <w:link w:val="af4"/>
    <w:rsid w:val="00CC27ED"/>
    <w:rPr>
      <w:rFonts w:ascii="Arial" w:hAnsi="Arial"/>
      <w:sz w:val="22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E753E7"/>
    <w:rPr>
      <w:rFonts w:ascii="Arial" w:hAnsi="Arial" w:cs="Arial"/>
      <w:b/>
      <w:i/>
      <w:sz w:val="24"/>
      <w:szCs w:val="40"/>
      <w:lang w:val="ru-RU" w:eastAsia="ru-RU" w:bidi="ar-SA"/>
    </w:rPr>
  </w:style>
  <w:style w:type="paragraph" w:styleId="24">
    <w:name w:val="toc 2"/>
    <w:basedOn w:val="a"/>
    <w:next w:val="a"/>
    <w:autoRedefine/>
    <w:semiHidden/>
    <w:rsid w:val="00601347"/>
    <w:pPr>
      <w:tabs>
        <w:tab w:val="right" w:leader="dot" w:pos="9344"/>
      </w:tabs>
      <w:ind w:left="240"/>
    </w:pPr>
    <w:rPr>
      <w:bCs/>
      <w:smallCaps/>
      <w:noProof/>
      <w:color w:val="FF0000"/>
      <w:sz w:val="22"/>
      <w:szCs w:val="22"/>
    </w:rPr>
  </w:style>
  <w:style w:type="paragraph" w:styleId="33">
    <w:name w:val="toc 3"/>
    <w:basedOn w:val="a"/>
    <w:next w:val="a"/>
    <w:autoRedefine/>
    <w:semiHidden/>
    <w:rsid w:val="0033476C"/>
    <w:pPr>
      <w:ind w:left="480"/>
    </w:pPr>
    <w:rPr>
      <w:i/>
      <w:iCs/>
      <w:sz w:val="20"/>
      <w:szCs w:val="20"/>
    </w:rPr>
  </w:style>
  <w:style w:type="paragraph" w:styleId="13">
    <w:name w:val="toc 1"/>
    <w:basedOn w:val="a"/>
    <w:next w:val="a"/>
    <w:autoRedefine/>
    <w:semiHidden/>
    <w:rsid w:val="007C158B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6">
    <w:name w:val="Hyperlink"/>
    <w:rsid w:val="0033476C"/>
    <w:rPr>
      <w:color w:val="0000FF"/>
      <w:u w:val="single"/>
    </w:rPr>
  </w:style>
  <w:style w:type="paragraph" w:styleId="41">
    <w:name w:val="toc 4"/>
    <w:basedOn w:val="a"/>
    <w:next w:val="a"/>
    <w:autoRedefine/>
    <w:semiHidden/>
    <w:rsid w:val="006F33BC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6F33BC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6F33BC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6F33BC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6F33BC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6F33BC"/>
    <w:pPr>
      <w:ind w:left="1920"/>
    </w:pPr>
    <w:rPr>
      <w:sz w:val="18"/>
      <w:szCs w:val="18"/>
    </w:rPr>
  </w:style>
  <w:style w:type="character" w:customStyle="1" w:styleId="a7">
    <w:name w:val="Нижний колонтитул Знак"/>
    <w:link w:val="a6"/>
    <w:uiPriority w:val="99"/>
    <w:rsid w:val="00D32648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F62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F629A"/>
    <w:rPr>
      <w:rFonts w:ascii="Tahoma" w:hAnsi="Tahoma" w:cs="Tahoma"/>
      <w:sz w:val="16"/>
      <w:szCs w:val="16"/>
    </w:rPr>
  </w:style>
  <w:style w:type="character" w:customStyle="1" w:styleId="aa">
    <w:name w:val="Название Знак"/>
    <w:link w:val="a9"/>
    <w:rsid w:val="00333153"/>
    <w:rPr>
      <w:rFonts w:ascii="Arial" w:hAnsi="Arial" w:cs="Arial"/>
      <w:b/>
      <w:bCs/>
      <w:sz w:val="24"/>
      <w:szCs w:val="24"/>
    </w:rPr>
  </w:style>
  <w:style w:type="paragraph" w:styleId="2">
    <w:name w:val="List Bullet 2"/>
    <w:basedOn w:val="a"/>
    <w:autoRedefine/>
    <w:rsid w:val="00333153"/>
    <w:pPr>
      <w:widowControl w:val="0"/>
      <w:numPr>
        <w:numId w:val="12"/>
      </w:numPr>
      <w:spacing w:line="360" w:lineRule="auto"/>
      <w:jc w:val="both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333153"/>
    <w:pPr>
      <w:ind w:left="720"/>
      <w:contextualSpacing/>
    </w:pPr>
  </w:style>
  <w:style w:type="character" w:customStyle="1" w:styleId="ae">
    <w:name w:val="Верхний колонтитул Знак"/>
    <w:link w:val="ad"/>
    <w:uiPriority w:val="99"/>
    <w:rsid w:val="005E4AC5"/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9A66E3"/>
    <w:rPr>
      <w:rFonts w:ascii="Arial" w:hAnsi="Arial" w:cs="Arial"/>
      <w:sz w:val="24"/>
      <w:szCs w:val="24"/>
    </w:rPr>
  </w:style>
  <w:style w:type="paragraph" w:customStyle="1" w:styleId="afa">
    <w:name w:val="Знак Знак Знак"/>
    <w:basedOn w:val="a"/>
    <w:rsid w:val="001B1D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b">
    <w:name w:val="Цветовое выделение"/>
    <w:rsid w:val="00DC4CD0"/>
    <w:rPr>
      <w:b/>
      <w:bCs/>
      <w:color w:val="000080"/>
    </w:rPr>
  </w:style>
  <w:style w:type="character" w:customStyle="1" w:styleId="afc">
    <w:name w:val="Гипертекстовая ссылка"/>
    <w:rsid w:val="00DC4CD0"/>
    <w:rPr>
      <w:b/>
      <w:bCs/>
      <w:color w:val="008000"/>
    </w:rPr>
  </w:style>
  <w:style w:type="paragraph" w:customStyle="1" w:styleId="14">
    <w:name w:val="Обычный1"/>
    <w:rsid w:val="002162EC"/>
    <w:pPr>
      <w:widowControl w:val="0"/>
      <w:suppressAutoHyphens/>
      <w:spacing w:line="396" w:lineRule="auto"/>
      <w:ind w:firstLine="720"/>
      <w:jc w:val="both"/>
    </w:pPr>
    <w:rPr>
      <w:rFonts w:eastAsia="Arial"/>
      <w:sz w:val="22"/>
      <w:lang w:eastAsia="ar-SA"/>
    </w:rPr>
  </w:style>
  <w:style w:type="paragraph" w:customStyle="1" w:styleId="15">
    <w:name w:val="Текст1"/>
    <w:basedOn w:val="a"/>
    <w:rsid w:val="004B1F2D"/>
    <w:rPr>
      <w:rFonts w:ascii="Courier New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4B1F2D"/>
    <w:pPr>
      <w:suppressLineNumbers/>
    </w:pPr>
    <w:rPr>
      <w:lang w:eastAsia="zh-CN"/>
    </w:rPr>
  </w:style>
  <w:style w:type="paragraph" w:customStyle="1" w:styleId="wP197">
    <w:name w:val="wP197"/>
    <w:basedOn w:val="a"/>
    <w:rsid w:val="00ED2F61"/>
    <w:pPr>
      <w:widowControl w:val="0"/>
      <w:suppressAutoHyphens/>
      <w:spacing w:line="360" w:lineRule="auto"/>
      <w:ind w:firstLine="709"/>
      <w:jc w:val="both"/>
    </w:pPr>
    <w:rPr>
      <w:kern w:val="1"/>
      <w:sz w:val="28"/>
      <w:lang w:eastAsia="en-US"/>
    </w:rPr>
  </w:style>
  <w:style w:type="paragraph" w:styleId="afe">
    <w:name w:val="Normal (Web)"/>
    <w:basedOn w:val="a"/>
    <w:uiPriority w:val="99"/>
    <w:unhideWhenUsed/>
    <w:rsid w:val="005622DB"/>
    <w:pPr>
      <w:spacing w:before="100" w:beforeAutospacing="1" w:after="119"/>
    </w:pPr>
  </w:style>
  <w:style w:type="paragraph" w:customStyle="1" w:styleId="ConsPlusTitle">
    <w:name w:val="ConsPlusTitle"/>
    <w:uiPriority w:val="99"/>
    <w:rsid w:val="00756F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061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сновной текст_"/>
    <w:basedOn w:val="a0"/>
    <w:link w:val="42"/>
    <w:rsid w:val="00DA5F69"/>
    <w:rPr>
      <w:rFonts w:ascii="Calibri" w:eastAsia="Calibri" w:hAnsi="Calibri" w:cs="Calibri"/>
      <w:shd w:val="clear" w:color="auto" w:fill="FFFFFF"/>
    </w:rPr>
  </w:style>
  <w:style w:type="paragraph" w:customStyle="1" w:styleId="42">
    <w:name w:val="Основной текст4"/>
    <w:basedOn w:val="a"/>
    <w:link w:val="aff"/>
    <w:rsid w:val="00DA5F69"/>
    <w:pPr>
      <w:widowControl w:val="0"/>
      <w:shd w:val="clear" w:color="auto" w:fill="FFFFFF"/>
      <w:spacing w:after="480" w:line="0" w:lineRule="atLeast"/>
      <w:ind w:hanging="340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ff0">
    <w:name w:val="Подпись к таблице_"/>
    <w:basedOn w:val="a0"/>
    <w:link w:val="aff1"/>
    <w:rsid w:val="00DA5F69"/>
    <w:rPr>
      <w:rFonts w:ascii="Calibri" w:eastAsia="Calibri" w:hAnsi="Calibri" w:cs="Calibri"/>
      <w:shd w:val="clear" w:color="auto" w:fill="FFFFFF"/>
    </w:rPr>
  </w:style>
  <w:style w:type="paragraph" w:customStyle="1" w:styleId="aff1">
    <w:name w:val="Подпись к таблице"/>
    <w:basedOn w:val="a"/>
    <w:link w:val="aff0"/>
    <w:rsid w:val="00DA5F69"/>
    <w:pPr>
      <w:widowControl w:val="0"/>
      <w:shd w:val="clear" w:color="auto" w:fill="FFFFFF"/>
      <w:spacing w:line="509" w:lineRule="exact"/>
      <w:ind w:firstLine="440"/>
    </w:pPr>
    <w:rPr>
      <w:rFonts w:ascii="Calibri" w:eastAsia="Calibri" w:hAnsi="Calibri" w:cs="Calibri"/>
      <w:sz w:val="20"/>
      <w:szCs w:val="20"/>
    </w:rPr>
  </w:style>
  <w:style w:type="character" w:customStyle="1" w:styleId="52">
    <w:name w:val="Основной текст (5)_"/>
    <w:basedOn w:val="a0"/>
    <w:link w:val="53"/>
    <w:rsid w:val="00055E62"/>
    <w:rPr>
      <w:rFonts w:ascii="Calibri" w:eastAsia="Calibri" w:hAnsi="Calibri" w:cs="Calibri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055E62"/>
    <w:pPr>
      <w:widowControl w:val="0"/>
      <w:shd w:val="clear" w:color="auto" w:fill="FFFFFF"/>
      <w:spacing w:line="298" w:lineRule="exact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43">
    <w:name w:val="Основной текст (4)_"/>
    <w:basedOn w:val="a0"/>
    <w:link w:val="44"/>
    <w:rsid w:val="00055E6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055E62"/>
    <w:pPr>
      <w:widowControl w:val="0"/>
      <w:shd w:val="clear" w:color="auto" w:fill="FFFFFF"/>
      <w:spacing w:line="504" w:lineRule="exact"/>
      <w:ind w:hanging="1840"/>
      <w:jc w:val="both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16">
    <w:name w:val="Основной текст1"/>
    <w:basedOn w:val="aff"/>
    <w:rsid w:val="00055E6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A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rFonts w:ascii="Arial" w:hAnsi="Arial" w:cs="Arial"/>
      <w:b/>
      <w:szCs w:val="32"/>
    </w:rPr>
  </w:style>
  <w:style w:type="paragraph" w:styleId="20">
    <w:name w:val="heading 2"/>
    <w:basedOn w:val="a"/>
    <w:next w:val="a"/>
    <w:link w:val="21"/>
    <w:qFormat/>
    <w:pPr>
      <w:keepNext/>
      <w:spacing w:after="120"/>
      <w:jc w:val="center"/>
      <w:outlineLvl w:val="1"/>
    </w:pPr>
    <w:rPr>
      <w:rFonts w:ascii="Arial" w:hAnsi="Arial" w:cs="Arial"/>
      <w:b/>
      <w:iCs/>
      <w:szCs w:val="4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qFormat/>
    <w:pPr>
      <w:keepNext/>
      <w:spacing w:after="120"/>
      <w:jc w:val="center"/>
      <w:outlineLvl w:val="3"/>
    </w:pPr>
    <w:rPr>
      <w:rFonts w:ascii="Arial" w:hAnsi="Arial" w:cs="Arial"/>
      <w:b/>
      <w:i/>
      <w:szCs w:val="40"/>
    </w:rPr>
  </w:style>
  <w:style w:type="paragraph" w:styleId="5">
    <w:name w:val="heading 5"/>
    <w:basedOn w:val="a"/>
    <w:next w:val="a"/>
    <w:qFormat/>
    <w:pPr>
      <w:keepNext/>
      <w:spacing w:before="120" w:after="120"/>
      <w:ind w:firstLine="709"/>
      <w:jc w:val="both"/>
      <w:outlineLvl w:val="4"/>
    </w:pPr>
    <w:rPr>
      <w:rFonts w:ascii="Arial" w:hAnsi="Arial" w:cs="Arial"/>
      <w:b/>
      <w:bCs/>
      <w:i/>
      <w:iCs/>
    </w:rPr>
  </w:style>
  <w:style w:type="paragraph" w:styleId="6">
    <w:name w:val="heading 6"/>
    <w:basedOn w:val="a"/>
    <w:next w:val="a"/>
    <w:qFormat/>
    <w:pPr>
      <w:keepNext/>
      <w:spacing w:after="120"/>
      <w:ind w:firstLine="709"/>
      <w:jc w:val="both"/>
      <w:outlineLvl w:val="5"/>
    </w:pPr>
    <w:rPr>
      <w:rFonts w:ascii="Arial" w:hAnsi="Arial" w:cs="Arial"/>
      <w:b/>
      <w:bCs/>
      <w:color w:val="000000"/>
    </w:rPr>
  </w:style>
  <w:style w:type="paragraph" w:styleId="7">
    <w:name w:val="heading 7"/>
    <w:basedOn w:val="a"/>
    <w:next w:val="a"/>
    <w:qFormat/>
    <w:pPr>
      <w:keepNext/>
      <w:spacing w:after="120"/>
      <w:jc w:val="right"/>
      <w:outlineLvl w:val="6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qFormat/>
    <w:pPr>
      <w:keepNext/>
      <w:spacing w:after="120"/>
      <w:jc w:val="center"/>
      <w:outlineLvl w:val="7"/>
    </w:pPr>
    <w:rPr>
      <w:rFonts w:ascii="Arial" w:hAnsi="Arial" w:cs="Arial"/>
      <w:b/>
      <w:szCs w:val="36"/>
      <w:u w:val="single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483E"/>
    <w:rPr>
      <w:rFonts w:ascii="Arial" w:hAnsi="Arial" w:cs="Arial"/>
      <w:b/>
      <w:sz w:val="24"/>
      <w:szCs w:val="32"/>
      <w:lang w:val="ru-RU" w:eastAsia="ru-RU" w:bidi="ar-SA"/>
    </w:rPr>
  </w:style>
  <w:style w:type="character" w:customStyle="1" w:styleId="21">
    <w:name w:val="Заголовок 2 Знак"/>
    <w:link w:val="20"/>
    <w:rsid w:val="00D9483E"/>
    <w:rPr>
      <w:rFonts w:ascii="Arial" w:hAnsi="Arial" w:cs="Arial"/>
      <w:b/>
      <w:iCs/>
      <w:sz w:val="24"/>
      <w:szCs w:val="40"/>
      <w:lang w:val="ru-RU" w:eastAsia="ru-RU" w:bidi="ar-SA"/>
    </w:rPr>
  </w:style>
  <w:style w:type="character" w:customStyle="1" w:styleId="30">
    <w:name w:val="Заголовок 3 Знак"/>
    <w:link w:val="3"/>
    <w:rsid w:val="00D9483E"/>
    <w:rPr>
      <w:rFonts w:ascii="Arial" w:hAnsi="Arial" w:cs="Arial"/>
      <w:b/>
      <w:bCs/>
      <w:iCs/>
      <w:sz w:val="24"/>
      <w:szCs w:val="24"/>
      <w:lang w:val="ru-RU" w:eastAsia="ru-RU" w:bidi="ar-SA"/>
    </w:rPr>
  </w:style>
  <w:style w:type="character" w:customStyle="1" w:styleId="a3">
    <w:name w:val="Основной текст Знак"/>
    <w:link w:val="a4"/>
    <w:rsid w:val="00D9483E"/>
    <w:rPr>
      <w:rFonts w:ascii="Arial" w:hAnsi="Arial" w:cs="Arial"/>
      <w:b/>
      <w:bCs/>
      <w:iCs/>
      <w:sz w:val="24"/>
      <w:szCs w:val="36"/>
      <w:lang w:val="ru-RU" w:eastAsia="ru-RU" w:bidi="ar-SA"/>
    </w:rPr>
  </w:style>
  <w:style w:type="paragraph" w:styleId="a4">
    <w:name w:val="Body Text"/>
    <w:basedOn w:val="a"/>
    <w:link w:val="a3"/>
    <w:pPr>
      <w:spacing w:after="120"/>
      <w:jc w:val="center"/>
    </w:pPr>
    <w:rPr>
      <w:rFonts w:ascii="Arial" w:hAnsi="Arial" w:cs="Arial"/>
      <w:b/>
      <w:bCs/>
      <w:iCs/>
      <w:szCs w:val="36"/>
    </w:rPr>
  </w:style>
  <w:style w:type="character" w:styleId="a5">
    <w:name w:val="page number"/>
    <w:basedOn w:val="a0"/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pPr>
      <w:spacing w:before="120" w:after="120"/>
      <w:ind w:firstLine="709"/>
      <w:jc w:val="both"/>
    </w:pPr>
    <w:rPr>
      <w:rFonts w:ascii="Arial" w:hAnsi="Arial" w:cs="Arial"/>
      <w:b/>
      <w:bCs/>
      <w:i/>
      <w:iCs/>
    </w:r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rFonts w:ascii="Arial" w:hAnsi="Arial" w:cs="Arial"/>
      <w:b/>
      <w:bCs/>
      <w:i/>
      <w:iCs/>
    </w:rPr>
  </w:style>
  <w:style w:type="paragraph" w:styleId="a9">
    <w:name w:val="Title"/>
    <w:basedOn w:val="a"/>
    <w:link w:val="aa"/>
    <w:qFormat/>
    <w:pPr>
      <w:spacing w:after="120"/>
      <w:jc w:val="center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pPr>
      <w:spacing w:after="120"/>
      <w:ind w:firstLine="709"/>
      <w:jc w:val="both"/>
    </w:pPr>
    <w:rPr>
      <w:rFonts w:ascii="Arial" w:hAnsi="Arial" w:cs="Arial"/>
    </w:rPr>
  </w:style>
  <w:style w:type="paragraph" w:styleId="31">
    <w:name w:val="Body Text 3"/>
    <w:basedOn w:val="a"/>
    <w:pP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</w:rPr>
  </w:style>
  <w:style w:type="paragraph" w:styleId="23">
    <w:name w:val="Body Text 2"/>
    <w:basedOn w:val="a"/>
    <w:pPr>
      <w:spacing w:after="120"/>
      <w:jc w:val="center"/>
    </w:pPr>
    <w:rPr>
      <w:rFonts w:ascii="Arial" w:hAnsi="Arial" w:cs="Arial"/>
      <w:b/>
      <w:i/>
      <w:szCs w:val="36"/>
    </w:rPr>
  </w:style>
  <w:style w:type="paragraph" w:styleId="32">
    <w:name w:val="Body Text Indent 3"/>
    <w:basedOn w:val="a"/>
    <w:pPr>
      <w:shd w:val="clear" w:color="auto" w:fill="FFFFFF"/>
      <w:autoSpaceDE w:val="0"/>
      <w:autoSpaceDN w:val="0"/>
      <w:adjustRightInd w:val="0"/>
      <w:spacing w:after="120"/>
      <w:ind w:firstLine="709"/>
      <w:jc w:val="both"/>
    </w:p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Subtitle"/>
    <w:basedOn w:val="a"/>
    <w:qFormat/>
    <w:pPr>
      <w:jc w:val="center"/>
    </w:pPr>
    <w:rPr>
      <w:u w:val="single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">
    <w:name w:val="таблица 1"/>
    <w:basedOn w:val="a"/>
  </w:style>
  <w:style w:type="paragraph" w:customStyle="1" w:styleId="90">
    <w:name w:val="заголовок 9"/>
    <w:basedOn w:val="a"/>
    <w:next w:val="a"/>
    <w:pPr>
      <w:keepNext/>
      <w:spacing w:line="360" w:lineRule="auto"/>
    </w:pPr>
    <w:rPr>
      <w:b/>
      <w:sz w:val="22"/>
      <w:szCs w:val="20"/>
      <w:lang w:val="en-US"/>
    </w:rPr>
  </w:style>
  <w:style w:type="paragraph" w:customStyle="1" w:styleId="50">
    <w:name w:val="заголовок 5"/>
    <w:basedOn w:val="a"/>
    <w:next w:val="a"/>
    <w:pPr>
      <w:keepNext/>
    </w:pPr>
    <w:rPr>
      <w:szCs w:val="20"/>
    </w:rPr>
  </w:style>
  <w:style w:type="paragraph" w:styleId="af0">
    <w:name w:val="Block Text"/>
    <w:basedOn w:val="a"/>
    <w:pPr>
      <w:ind w:left="2410" w:right="2549"/>
      <w:jc w:val="center"/>
    </w:pPr>
    <w:rPr>
      <w:b/>
      <w:iCs/>
      <w:sz w:val="20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1">
    <w:name w:val="footnote text"/>
    <w:basedOn w:val="a"/>
    <w:semiHidden/>
    <w:rPr>
      <w:sz w:val="20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"/>
    <w:semiHidden/>
    <w:rsid w:val="00C372C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3">
    <w:name w:val="Table Grid"/>
    <w:basedOn w:val="a1"/>
    <w:rsid w:val="00E54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Знак"/>
    <w:link w:val="Normal0"/>
    <w:rsid w:val="00E07797"/>
    <w:rPr>
      <w:rFonts w:ascii="MS Sans Serif" w:hAnsi="MS Sans Serif"/>
      <w:snapToGrid w:val="0"/>
      <w:sz w:val="24"/>
      <w:szCs w:val="24"/>
      <w:lang w:val="en-US"/>
    </w:rPr>
  </w:style>
  <w:style w:type="character" w:customStyle="1" w:styleId="Normal0">
    <w:name w:val="Normal Знак Знак"/>
    <w:link w:val="Normal"/>
    <w:rsid w:val="00E07797"/>
    <w:rPr>
      <w:rFonts w:ascii="MS Sans Serif" w:hAnsi="MS Sans Serif"/>
      <w:snapToGrid w:val="0"/>
      <w:sz w:val="24"/>
      <w:szCs w:val="24"/>
      <w:lang w:val="en-US" w:eastAsia="ru-RU" w:bidi="ar-SA"/>
    </w:rPr>
  </w:style>
  <w:style w:type="paragraph" w:customStyle="1" w:styleId="WR">
    <w:name w:val="СтильWR"/>
    <w:basedOn w:val="a"/>
    <w:rsid w:val="00E07797"/>
    <w:pPr>
      <w:spacing w:line="360" w:lineRule="auto"/>
      <w:ind w:firstLine="709"/>
      <w:jc w:val="both"/>
    </w:pPr>
    <w:rPr>
      <w:rFonts w:ascii="Wingdings (L$)" w:eastAsia="Wingdings (L$)" w:hAnsi="Wingdings (L$)"/>
      <w:szCs w:val="20"/>
    </w:rPr>
  </w:style>
  <w:style w:type="paragraph" w:customStyle="1" w:styleId="af4">
    <w:name w:val="Таблица"/>
    <w:basedOn w:val="a4"/>
    <w:next w:val="a4"/>
    <w:link w:val="af5"/>
    <w:rsid w:val="00CC27ED"/>
    <w:pPr>
      <w:spacing w:after="0"/>
      <w:jc w:val="left"/>
    </w:pPr>
    <w:rPr>
      <w:rFonts w:cs="Times New Roman"/>
      <w:b w:val="0"/>
      <w:bCs w:val="0"/>
      <w:iCs w:val="0"/>
      <w:sz w:val="22"/>
      <w:szCs w:val="24"/>
    </w:rPr>
  </w:style>
  <w:style w:type="character" w:customStyle="1" w:styleId="af5">
    <w:name w:val="Таблица Знак"/>
    <w:link w:val="af4"/>
    <w:rsid w:val="00CC27ED"/>
    <w:rPr>
      <w:rFonts w:ascii="Arial" w:hAnsi="Arial"/>
      <w:sz w:val="22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E753E7"/>
    <w:rPr>
      <w:rFonts w:ascii="Arial" w:hAnsi="Arial" w:cs="Arial"/>
      <w:b/>
      <w:i/>
      <w:sz w:val="24"/>
      <w:szCs w:val="40"/>
      <w:lang w:val="ru-RU" w:eastAsia="ru-RU" w:bidi="ar-SA"/>
    </w:rPr>
  </w:style>
  <w:style w:type="paragraph" w:styleId="24">
    <w:name w:val="toc 2"/>
    <w:basedOn w:val="a"/>
    <w:next w:val="a"/>
    <w:autoRedefine/>
    <w:semiHidden/>
    <w:rsid w:val="00601347"/>
    <w:pPr>
      <w:tabs>
        <w:tab w:val="right" w:leader="dot" w:pos="9344"/>
      </w:tabs>
      <w:ind w:left="240"/>
    </w:pPr>
    <w:rPr>
      <w:bCs/>
      <w:smallCaps/>
      <w:noProof/>
      <w:color w:val="FF0000"/>
      <w:sz w:val="22"/>
      <w:szCs w:val="22"/>
    </w:rPr>
  </w:style>
  <w:style w:type="paragraph" w:styleId="33">
    <w:name w:val="toc 3"/>
    <w:basedOn w:val="a"/>
    <w:next w:val="a"/>
    <w:autoRedefine/>
    <w:semiHidden/>
    <w:rsid w:val="0033476C"/>
    <w:pPr>
      <w:ind w:left="480"/>
    </w:pPr>
    <w:rPr>
      <w:i/>
      <w:iCs/>
      <w:sz w:val="20"/>
      <w:szCs w:val="20"/>
    </w:rPr>
  </w:style>
  <w:style w:type="paragraph" w:styleId="13">
    <w:name w:val="toc 1"/>
    <w:basedOn w:val="a"/>
    <w:next w:val="a"/>
    <w:autoRedefine/>
    <w:semiHidden/>
    <w:rsid w:val="007C158B"/>
    <w:pPr>
      <w:tabs>
        <w:tab w:val="right" w:leader="dot" w:pos="9344"/>
      </w:tabs>
      <w:spacing w:before="120" w:after="120"/>
    </w:pPr>
    <w:rPr>
      <w:b/>
      <w:bCs/>
      <w:iCs/>
      <w:caps/>
      <w:noProof/>
      <w:sz w:val="22"/>
      <w:szCs w:val="22"/>
    </w:rPr>
  </w:style>
  <w:style w:type="character" w:styleId="af6">
    <w:name w:val="Hyperlink"/>
    <w:rsid w:val="0033476C"/>
    <w:rPr>
      <w:color w:val="0000FF"/>
      <w:u w:val="single"/>
    </w:rPr>
  </w:style>
  <w:style w:type="paragraph" w:styleId="41">
    <w:name w:val="toc 4"/>
    <w:basedOn w:val="a"/>
    <w:next w:val="a"/>
    <w:autoRedefine/>
    <w:semiHidden/>
    <w:rsid w:val="006F33BC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6F33BC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6F33BC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6F33BC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6F33BC"/>
    <w:pPr>
      <w:ind w:left="1680"/>
    </w:pPr>
    <w:rPr>
      <w:sz w:val="18"/>
      <w:szCs w:val="18"/>
    </w:rPr>
  </w:style>
  <w:style w:type="paragraph" w:styleId="91">
    <w:name w:val="toc 9"/>
    <w:basedOn w:val="a"/>
    <w:next w:val="a"/>
    <w:autoRedefine/>
    <w:semiHidden/>
    <w:rsid w:val="006F33BC"/>
    <w:pPr>
      <w:ind w:left="1920"/>
    </w:pPr>
    <w:rPr>
      <w:sz w:val="18"/>
      <w:szCs w:val="18"/>
    </w:rPr>
  </w:style>
  <w:style w:type="character" w:customStyle="1" w:styleId="a7">
    <w:name w:val="Нижний колонтитул Знак"/>
    <w:link w:val="a6"/>
    <w:uiPriority w:val="99"/>
    <w:rsid w:val="00D32648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3F629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3F629A"/>
    <w:rPr>
      <w:rFonts w:ascii="Tahoma" w:hAnsi="Tahoma" w:cs="Tahoma"/>
      <w:sz w:val="16"/>
      <w:szCs w:val="16"/>
    </w:rPr>
  </w:style>
  <w:style w:type="character" w:customStyle="1" w:styleId="aa">
    <w:name w:val="Название Знак"/>
    <w:link w:val="a9"/>
    <w:rsid w:val="00333153"/>
    <w:rPr>
      <w:rFonts w:ascii="Arial" w:hAnsi="Arial" w:cs="Arial"/>
      <w:b/>
      <w:bCs/>
      <w:sz w:val="24"/>
      <w:szCs w:val="24"/>
    </w:rPr>
  </w:style>
  <w:style w:type="paragraph" w:styleId="2">
    <w:name w:val="List Bullet 2"/>
    <w:basedOn w:val="a"/>
    <w:autoRedefine/>
    <w:rsid w:val="00333153"/>
    <w:pPr>
      <w:widowControl w:val="0"/>
      <w:numPr>
        <w:numId w:val="12"/>
      </w:numPr>
      <w:spacing w:line="360" w:lineRule="auto"/>
      <w:jc w:val="both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333153"/>
    <w:pPr>
      <w:ind w:left="720"/>
      <w:contextualSpacing/>
    </w:pPr>
  </w:style>
  <w:style w:type="character" w:customStyle="1" w:styleId="ae">
    <w:name w:val="Верхний колонтитул Знак"/>
    <w:link w:val="ad"/>
    <w:uiPriority w:val="99"/>
    <w:rsid w:val="005E4AC5"/>
    <w:rPr>
      <w:sz w:val="24"/>
      <w:szCs w:val="24"/>
    </w:rPr>
  </w:style>
  <w:style w:type="character" w:customStyle="1" w:styleId="ac">
    <w:name w:val="Основной текст с отступом Знак"/>
    <w:link w:val="ab"/>
    <w:rsid w:val="009A66E3"/>
    <w:rPr>
      <w:rFonts w:ascii="Arial" w:hAnsi="Arial" w:cs="Arial"/>
      <w:sz w:val="24"/>
      <w:szCs w:val="24"/>
    </w:rPr>
  </w:style>
  <w:style w:type="paragraph" w:customStyle="1" w:styleId="afa">
    <w:name w:val="Знак Знак Знак"/>
    <w:basedOn w:val="a"/>
    <w:rsid w:val="001B1DC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b">
    <w:name w:val="Цветовое выделение"/>
    <w:rsid w:val="00DC4CD0"/>
    <w:rPr>
      <w:b/>
      <w:bCs/>
      <w:color w:val="000080"/>
    </w:rPr>
  </w:style>
  <w:style w:type="character" w:customStyle="1" w:styleId="afc">
    <w:name w:val="Гипертекстовая ссылка"/>
    <w:rsid w:val="00DC4CD0"/>
    <w:rPr>
      <w:b/>
      <w:bCs/>
      <w:color w:val="008000"/>
    </w:rPr>
  </w:style>
  <w:style w:type="paragraph" w:customStyle="1" w:styleId="14">
    <w:name w:val="Обычный1"/>
    <w:rsid w:val="002162EC"/>
    <w:pPr>
      <w:widowControl w:val="0"/>
      <w:suppressAutoHyphens/>
      <w:spacing w:line="396" w:lineRule="auto"/>
      <w:ind w:firstLine="720"/>
      <w:jc w:val="both"/>
    </w:pPr>
    <w:rPr>
      <w:rFonts w:eastAsia="Arial"/>
      <w:sz w:val="22"/>
      <w:lang w:eastAsia="ar-SA"/>
    </w:rPr>
  </w:style>
  <w:style w:type="paragraph" w:customStyle="1" w:styleId="15">
    <w:name w:val="Текст1"/>
    <w:basedOn w:val="a"/>
    <w:rsid w:val="004B1F2D"/>
    <w:rPr>
      <w:rFonts w:ascii="Courier New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4B1F2D"/>
    <w:pPr>
      <w:suppressLineNumbers/>
    </w:pPr>
    <w:rPr>
      <w:lang w:eastAsia="zh-CN"/>
    </w:rPr>
  </w:style>
  <w:style w:type="paragraph" w:customStyle="1" w:styleId="wP197">
    <w:name w:val="wP197"/>
    <w:basedOn w:val="a"/>
    <w:rsid w:val="00ED2F61"/>
    <w:pPr>
      <w:widowControl w:val="0"/>
      <w:suppressAutoHyphens/>
      <w:spacing w:line="360" w:lineRule="auto"/>
      <w:ind w:firstLine="709"/>
      <w:jc w:val="both"/>
    </w:pPr>
    <w:rPr>
      <w:kern w:val="1"/>
      <w:sz w:val="28"/>
      <w:lang w:eastAsia="en-US"/>
    </w:rPr>
  </w:style>
  <w:style w:type="paragraph" w:styleId="afe">
    <w:name w:val="Normal (Web)"/>
    <w:basedOn w:val="a"/>
    <w:uiPriority w:val="99"/>
    <w:unhideWhenUsed/>
    <w:rsid w:val="005622DB"/>
    <w:pPr>
      <w:spacing w:before="100" w:beforeAutospacing="1" w:after="119"/>
    </w:pPr>
  </w:style>
  <w:style w:type="paragraph" w:customStyle="1" w:styleId="ConsPlusTitle">
    <w:name w:val="ConsPlusTitle"/>
    <w:uiPriority w:val="99"/>
    <w:rsid w:val="00756F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061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сновной текст_"/>
    <w:basedOn w:val="a0"/>
    <w:link w:val="42"/>
    <w:rsid w:val="00DA5F69"/>
    <w:rPr>
      <w:rFonts w:ascii="Calibri" w:eastAsia="Calibri" w:hAnsi="Calibri" w:cs="Calibri"/>
      <w:shd w:val="clear" w:color="auto" w:fill="FFFFFF"/>
    </w:rPr>
  </w:style>
  <w:style w:type="paragraph" w:customStyle="1" w:styleId="42">
    <w:name w:val="Основной текст4"/>
    <w:basedOn w:val="a"/>
    <w:link w:val="aff"/>
    <w:rsid w:val="00DA5F69"/>
    <w:pPr>
      <w:widowControl w:val="0"/>
      <w:shd w:val="clear" w:color="auto" w:fill="FFFFFF"/>
      <w:spacing w:after="480" w:line="0" w:lineRule="atLeast"/>
      <w:ind w:hanging="340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ff0">
    <w:name w:val="Подпись к таблице_"/>
    <w:basedOn w:val="a0"/>
    <w:link w:val="aff1"/>
    <w:rsid w:val="00DA5F69"/>
    <w:rPr>
      <w:rFonts w:ascii="Calibri" w:eastAsia="Calibri" w:hAnsi="Calibri" w:cs="Calibri"/>
      <w:shd w:val="clear" w:color="auto" w:fill="FFFFFF"/>
    </w:rPr>
  </w:style>
  <w:style w:type="paragraph" w:customStyle="1" w:styleId="aff1">
    <w:name w:val="Подпись к таблице"/>
    <w:basedOn w:val="a"/>
    <w:link w:val="aff0"/>
    <w:rsid w:val="00DA5F69"/>
    <w:pPr>
      <w:widowControl w:val="0"/>
      <w:shd w:val="clear" w:color="auto" w:fill="FFFFFF"/>
      <w:spacing w:line="509" w:lineRule="exact"/>
      <w:ind w:firstLine="440"/>
    </w:pPr>
    <w:rPr>
      <w:rFonts w:ascii="Calibri" w:eastAsia="Calibri" w:hAnsi="Calibri" w:cs="Calibri"/>
      <w:sz w:val="20"/>
      <w:szCs w:val="20"/>
    </w:rPr>
  </w:style>
  <w:style w:type="character" w:customStyle="1" w:styleId="52">
    <w:name w:val="Основной текст (5)_"/>
    <w:basedOn w:val="a0"/>
    <w:link w:val="53"/>
    <w:rsid w:val="00055E62"/>
    <w:rPr>
      <w:rFonts w:ascii="Calibri" w:eastAsia="Calibri" w:hAnsi="Calibri" w:cs="Calibri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055E62"/>
    <w:pPr>
      <w:widowControl w:val="0"/>
      <w:shd w:val="clear" w:color="auto" w:fill="FFFFFF"/>
      <w:spacing w:line="298" w:lineRule="exact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43">
    <w:name w:val="Основной текст (4)_"/>
    <w:basedOn w:val="a0"/>
    <w:link w:val="44"/>
    <w:rsid w:val="00055E6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055E62"/>
    <w:pPr>
      <w:widowControl w:val="0"/>
      <w:shd w:val="clear" w:color="auto" w:fill="FFFFFF"/>
      <w:spacing w:line="504" w:lineRule="exact"/>
      <w:ind w:hanging="1840"/>
      <w:jc w:val="both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16">
    <w:name w:val="Основной текст1"/>
    <w:basedOn w:val="aff"/>
    <w:rsid w:val="00055E6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E389-4BD8-483D-813A-7D7192E9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13</Pages>
  <Words>2112</Words>
  <Characters>17127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19201</CharactersWithSpaces>
  <SharedDoc>false</SharedDoc>
  <HLinks>
    <vt:vector size="252" baseType="variant">
      <vt:variant>
        <vt:i4>3539000</vt:i4>
      </vt:variant>
      <vt:variant>
        <vt:i4>204</vt:i4>
      </vt:variant>
      <vt:variant>
        <vt:i4>0</vt:i4>
      </vt:variant>
      <vt:variant>
        <vt:i4>5</vt:i4>
      </vt:variant>
      <vt:variant>
        <vt:lpwstr>http://click01.begun.ru/click.jsp?url=feC46TI7OjuLVqAPEFVuwCP6lMLVJK-6g6otbof0KsrLUoLSbiLk7WE8deN5j5itINpHuuo4qZCy4gvZz*WgiaE-q-GFnPgdRcz1fJuRGQE6zrBV7YihHaC91joADMo1cmOSsEpDBXNfC3tIIOzuWMAU0KRwt18Phv6fAtFYFjO7T*Yc3lU3cmK7Too-zSVCKpr2De6zCfo70KbvtT3dfO7*16bYpMTgYIWCZL7AKE7LQHZ52WoWdcnaY7gge8bNhk0LzQFaS5cDrpX9RveeVJxtyETcWpqotmcqaTDCrNpvPJqc6T9Nel9jaN0WR0kjs3P4ykgUySSWVWHtG73TuxUzuh*uWKkidjy6FbmLanKvmR0LbAS-k8ZJ0K7bW2Ex5RDw6jWvJ*iPiBpG</vt:lpwstr>
      </vt:variant>
      <vt:variant>
        <vt:lpwstr/>
      </vt:variant>
      <vt:variant>
        <vt:i4>1769523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_Toc163291896</vt:lpwstr>
      </vt:variant>
      <vt:variant>
        <vt:i4>1769523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_Toc163291895</vt:lpwstr>
      </vt:variant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_Toc163291893</vt:lpwstr>
      </vt:variant>
      <vt:variant>
        <vt:i4>1310771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_Toc163291856</vt:lpwstr>
      </vt:variant>
      <vt:variant>
        <vt:i4>1310771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1376307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_Toc163291870</vt:lpwstr>
      </vt:variant>
      <vt:variant>
        <vt:i4>1310771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_Toc163291869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_Toc163291869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_Toc163291868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_Toc163291866</vt:lpwstr>
      </vt:variant>
      <vt:variant>
        <vt:i4>1310771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_Toc163291865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_Toc163291864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1310771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_Toc163291858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_Toc163291857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_Toc163291860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_Toc163291858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_Toc163291856</vt:lpwstr>
      </vt:variant>
      <vt:variant>
        <vt:i4>1441843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_Toc163291843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_Toc163291842</vt:lpwstr>
      </vt:variant>
      <vt:variant>
        <vt:i4>1441843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_Toc163291843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_Toc163291842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_Toc163291841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_Toc163291839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_Toc163291838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_Toc163291837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_Toc163291828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_Toc163291827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_Toc163291824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_Toc163291818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_Toc163291817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_Toc163291816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_Toc163291816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_Toc163291815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_Toc163291814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_Toc163291813</vt:lpwstr>
      </vt:variant>
      <vt:variant>
        <vt:i4>1245235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_Toc163291812</vt:lpwstr>
      </vt:variant>
      <vt:variant>
        <vt:i4>1245235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_Toc163291810</vt:lpwstr>
      </vt:variant>
      <vt:variant>
        <vt:i4>1179699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_Toc163291809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Ломакин Вадим Викторович</cp:lastModifiedBy>
  <cp:revision>7</cp:revision>
  <cp:lastPrinted>2018-01-12T03:47:00Z</cp:lastPrinted>
  <dcterms:created xsi:type="dcterms:W3CDTF">2018-05-16T00:57:00Z</dcterms:created>
  <dcterms:modified xsi:type="dcterms:W3CDTF">2018-05-16T04:00:00Z</dcterms:modified>
</cp:coreProperties>
</file>